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8DE3A" w14:textId="392EADD4" w:rsidR="00C43BEA" w:rsidRPr="005A27DC" w:rsidRDefault="00C43BEA" w:rsidP="00941D89">
      <w:pPr>
        <w:jc w:val="right"/>
        <w:rPr>
          <w:b/>
        </w:rPr>
      </w:pPr>
    </w:p>
    <w:p w14:paraId="2112A98E" w14:textId="4286398D" w:rsidR="00EC462A" w:rsidRPr="006F4630" w:rsidRDefault="00A40710" w:rsidP="21D86A52">
      <w:pPr>
        <w:rPr>
          <w:b/>
          <w:bCs/>
          <w:sz w:val="32"/>
          <w:szCs w:val="32"/>
        </w:rPr>
      </w:pPr>
      <w:r w:rsidRPr="006F4630">
        <w:rPr>
          <w:b/>
          <w:bCs/>
          <w:sz w:val="32"/>
          <w:szCs w:val="32"/>
        </w:rPr>
        <w:t xml:space="preserve">Ansökan: 2D </w:t>
      </w:r>
      <w:proofErr w:type="spellStart"/>
      <w:r w:rsidRPr="006F4630">
        <w:rPr>
          <w:b/>
          <w:bCs/>
          <w:sz w:val="32"/>
          <w:szCs w:val="32"/>
        </w:rPr>
        <w:t>Graduate</w:t>
      </w:r>
      <w:proofErr w:type="spellEnd"/>
      <w:r w:rsidRPr="006F4630">
        <w:rPr>
          <w:b/>
          <w:bCs/>
          <w:sz w:val="32"/>
          <w:szCs w:val="32"/>
        </w:rPr>
        <w:t xml:space="preserve"> </w:t>
      </w:r>
      <w:proofErr w:type="spellStart"/>
      <w:r w:rsidRPr="006F4630">
        <w:rPr>
          <w:b/>
          <w:bCs/>
          <w:sz w:val="32"/>
          <w:szCs w:val="32"/>
        </w:rPr>
        <w:t>Network</w:t>
      </w:r>
      <w:proofErr w:type="spellEnd"/>
      <w:r w:rsidRPr="006F4630">
        <w:rPr>
          <w:b/>
          <w:bCs/>
          <w:sz w:val="32"/>
          <w:szCs w:val="32"/>
        </w:rPr>
        <w:t xml:space="preserve"> 2023 – Mobilitetsstöd </w:t>
      </w:r>
    </w:p>
    <w:p w14:paraId="321AEEDD" w14:textId="77777777" w:rsidR="00F92CE8" w:rsidRPr="000E3F02" w:rsidRDefault="00F92CE8" w:rsidP="00F92CE8">
      <w:pPr>
        <w:pStyle w:val="brdtext"/>
        <w:rPr>
          <w:i/>
          <w:color w:val="FF0000"/>
        </w:rPr>
      </w:pPr>
      <w:r>
        <w:rPr>
          <w:i/>
          <w:color w:val="FF0000"/>
        </w:rPr>
        <w:t>All</w:t>
      </w:r>
      <w:r w:rsidRPr="000E3F02">
        <w:rPr>
          <w:i/>
          <w:color w:val="FF0000"/>
        </w:rPr>
        <w:t xml:space="preserve"> kursiv röd hjälptext ska tas bort innan dokumentet skickas in. </w:t>
      </w:r>
    </w:p>
    <w:tbl>
      <w:tblPr>
        <w:tblStyle w:val="TableGrid"/>
        <w:tblW w:w="0" w:type="auto"/>
        <w:tblLayout w:type="fixed"/>
        <w:tblLook w:val="04A0" w:firstRow="1" w:lastRow="0" w:firstColumn="1" w:lastColumn="0" w:noHBand="0" w:noVBand="1"/>
      </w:tblPr>
      <w:tblGrid>
        <w:gridCol w:w="2972"/>
        <w:gridCol w:w="6090"/>
      </w:tblGrid>
      <w:tr w:rsidR="003054E8" w14:paraId="550F7EF8" w14:textId="77777777" w:rsidTr="0B492016">
        <w:tc>
          <w:tcPr>
            <w:tcW w:w="2972" w:type="dxa"/>
          </w:tcPr>
          <w:p w14:paraId="20EC0561" w14:textId="325AB323" w:rsidR="003054E8" w:rsidRPr="00C87245" w:rsidRDefault="00507A0A" w:rsidP="00103182">
            <w:pPr>
              <w:rPr>
                <w:b/>
                <w:bCs/>
              </w:rPr>
            </w:pPr>
            <w:r w:rsidRPr="00507A0A">
              <w:rPr>
                <w:b/>
                <w:bCs/>
              </w:rPr>
              <w:t xml:space="preserve">Sökande </w:t>
            </w:r>
            <w:r>
              <w:rPr>
                <w:b/>
                <w:bCs/>
              </w:rPr>
              <w:t xml:space="preserve">(hem) </w:t>
            </w:r>
            <w:r w:rsidRPr="00507A0A">
              <w:rPr>
                <w:b/>
                <w:bCs/>
              </w:rPr>
              <w:t>organisation:</w:t>
            </w:r>
          </w:p>
        </w:tc>
        <w:tc>
          <w:tcPr>
            <w:tcW w:w="6090" w:type="dxa"/>
          </w:tcPr>
          <w:p w14:paraId="19971BBA" w14:textId="77777777" w:rsidR="003054E8" w:rsidRDefault="003054E8" w:rsidP="00103182"/>
        </w:tc>
      </w:tr>
      <w:tr w:rsidR="003054E8" w14:paraId="0F83170B" w14:textId="77777777" w:rsidTr="0B492016">
        <w:tc>
          <w:tcPr>
            <w:tcW w:w="2972" w:type="dxa"/>
          </w:tcPr>
          <w:p w14:paraId="285AEAEE" w14:textId="5C97022E" w:rsidR="003054E8" w:rsidRDefault="003054E8" w:rsidP="00103182">
            <w:r w:rsidRPr="00C87245">
              <w:rPr>
                <w:b/>
                <w:bCs/>
              </w:rPr>
              <w:t>Kontaktperson</w:t>
            </w:r>
            <w:r w:rsidR="00116C0A">
              <w:rPr>
                <w:b/>
                <w:bCs/>
              </w:rPr>
              <w:t xml:space="preserve"> på </w:t>
            </w:r>
            <w:proofErr w:type="gramStart"/>
            <w:r w:rsidR="00507A0A">
              <w:rPr>
                <w:b/>
                <w:bCs/>
              </w:rPr>
              <w:t xml:space="preserve">hem </w:t>
            </w:r>
            <w:r w:rsidR="00507A0A" w:rsidRPr="00507A0A">
              <w:rPr>
                <w:b/>
                <w:bCs/>
              </w:rPr>
              <w:t>organisation</w:t>
            </w:r>
            <w:proofErr w:type="gramEnd"/>
            <w:r>
              <w:t>:</w:t>
            </w:r>
            <w:r w:rsidR="00A17EAA">
              <w:t xml:space="preserve"> </w:t>
            </w:r>
          </w:p>
        </w:tc>
        <w:tc>
          <w:tcPr>
            <w:tcW w:w="6090" w:type="dxa"/>
          </w:tcPr>
          <w:p w14:paraId="42F36C00" w14:textId="05A7B975" w:rsidR="003054E8" w:rsidRPr="00CA01F7" w:rsidRDefault="00116C0A" w:rsidP="00103182">
            <w:pPr>
              <w:rPr>
                <w:i/>
              </w:rPr>
            </w:pPr>
            <w:r w:rsidRPr="00CA01F7">
              <w:rPr>
                <w:i/>
                <w:color w:val="FF0000"/>
              </w:rPr>
              <w:t>Namn, epost och telefon</w:t>
            </w:r>
          </w:p>
        </w:tc>
      </w:tr>
      <w:tr w:rsidR="00507A0A" w14:paraId="659C2867" w14:textId="77777777" w:rsidTr="001A02FD">
        <w:tc>
          <w:tcPr>
            <w:tcW w:w="2972" w:type="dxa"/>
          </w:tcPr>
          <w:p w14:paraId="165CFFE0" w14:textId="39405BB7" w:rsidR="00507A0A" w:rsidRPr="004A1941" w:rsidRDefault="00507A0A" w:rsidP="001A02FD">
            <w:r>
              <w:rPr>
                <w:b/>
                <w:bCs/>
              </w:rPr>
              <w:t>V</w:t>
            </w:r>
            <w:r w:rsidRPr="00507A0A">
              <w:rPr>
                <w:b/>
                <w:bCs/>
              </w:rPr>
              <w:t>ärdorganisation</w:t>
            </w:r>
          </w:p>
        </w:tc>
        <w:tc>
          <w:tcPr>
            <w:tcW w:w="6090" w:type="dxa"/>
          </w:tcPr>
          <w:p w14:paraId="53AE6D19" w14:textId="77777777" w:rsidR="00507A0A" w:rsidRPr="00CA01F7" w:rsidRDefault="00507A0A" w:rsidP="00507A0A">
            <w:pPr>
              <w:rPr>
                <w:color w:val="FF0000"/>
              </w:rPr>
            </w:pPr>
          </w:p>
        </w:tc>
      </w:tr>
      <w:tr w:rsidR="00507A0A" w14:paraId="6BE2CB75" w14:textId="77777777" w:rsidTr="001A02FD">
        <w:tc>
          <w:tcPr>
            <w:tcW w:w="2972" w:type="dxa"/>
          </w:tcPr>
          <w:p w14:paraId="32C6ECD5" w14:textId="3100F583" w:rsidR="00507A0A" w:rsidRPr="00507A0A" w:rsidRDefault="00507A0A" w:rsidP="001A02FD">
            <w:pPr>
              <w:rPr>
                <w:b/>
                <w:bCs/>
                <w:highlight w:val="yellow"/>
              </w:rPr>
            </w:pPr>
            <w:r w:rsidRPr="00507A0A">
              <w:rPr>
                <w:b/>
                <w:bCs/>
              </w:rPr>
              <w:t>Handledare på värdorganisation</w:t>
            </w:r>
          </w:p>
        </w:tc>
        <w:tc>
          <w:tcPr>
            <w:tcW w:w="6090" w:type="dxa"/>
          </w:tcPr>
          <w:p w14:paraId="0FAE0B5B" w14:textId="3898ABEF" w:rsidR="00507A0A" w:rsidRPr="00CA01F7" w:rsidRDefault="00507A0A" w:rsidP="00507A0A">
            <w:pPr>
              <w:rPr>
                <w:i/>
                <w:color w:val="FF0000"/>
              </w:rPr>
            </w:pPr>
            <w:r w:rsidRPr="00CA01F7">
              <w:rPr>
                <w:i/>
                <w:color w:val="FF0000"/>
              </w:rPr>
              <w:t>Namn, titel, kontaktuppgifter (e-post)</w:t>
            </w:r>
          </w:p>
          <w:p w14:paraId="1478730F" w14:textId="42FD48F6" w:rsidR="00507A0A" w:rsidRPr="00CA01F7" w:rsidRDefault="00507A0A" w:rsidP="001A02FD">
            <w:pPr>
              <w:rPr>
                <w:i/>
                <w:iCs/>
              </w:rPr>
            </w:pPr>
          </w:p>
        </w:tc>
      </w:tr>
      <w:tr w:rsidR="00507A0A" w14:paraId="2156B4A6" w14:textId="77777777" w:rsidTr="0B492016">
        <w:tc>
          <w:tcPr>
            <w:tcW w:w="2972" w:type="dxa"/>
          </w:tcPr>
          <w:p w14:paraId="6876BC94" w14:textId="0DABFA6E" w:rsidR="00507A0A" w:rsidRPr="00DE27A4" w:rsidRDefault="00782D0D" w:rsidP="00103182">
            <w:pPr>
              <w:rPr>
                <w:b/>
                <w:bCs/>
              </w:rPr>
            </w:pPr>
            <w:r w:rsidRPr="00DE27A4">
              <w:rPr>
                <w:b/>
                <w:bCs/>
              </w:rPr>
              <w:t>Person som utför vistelsen</w:t>
            </w:r>
            <w:r w:rsidR="00507A0A" w:rsidRPr="00DE27A4">
              <w:rPr>
                <w:b/>
                <w:bCs/>
              </w:rPr>
              <w:t xml:space="preserve"> </w:t>
            </w:r>
          </w:p>
        </w:tc>
        <w:tc>
          <w:tcPr>
            <w:tcW w:w="6090" w:type="dxa"/>
          </w:tcPr>
          <w:p w14:paraId="2E2D77B9" w14:textId="348BFA6E" w:rsidR="00507A0A" w:rsidRPr="00DE27A4" w:rsidRDefault="002F27A1" w:rsidP="00103182">
            <w:pPr>
              <w:rPr>
                <w:i/>
                <w:color w:val="FF0000"/>
              </w:rPr>
            </w:pPr>
            <w:r w:rsidRPr="00DE27A4">
              <w:rPr>
                <w:i/>
                <w:iCs/>
                <w:color w:val="FF0000"/>
              </w:rPr>
              <w:t>A</w:t>
            </w:r>
            <w:r w:rsidR="00507A0A" w:rsidRPr="00DE27A4">
              <w:rPr>
                <w:i/>
                <w:iCs/>
                <w:color w:val="FF0000"/>
              </w:rPr>
              <w:t>nge namn</w:t>
            </w:r>
            <w:r w:rsidR="00250756" w:rsidRPr="00DE27A4">
              <w:rPr>
                <w:i/>
                <w:iCs/>
                <w:color w:val="FF0000"/>
              </w:rPr>
              <w:t>,</w:t>
            </w:r>
            <w:r w:rsidR="00507A0A" w:rsidRPr="00DE27A4">
              <w:rPr>
                <w:i/>
                <w:iCs/>
                <w:color w:val="FF0000"/>
              </w:rPr>
              <w:t xml:space="preserve"> epost</w:t>
            </w:r>
            <w:r w:rsidR="00250756" w:rsidRPr="00DE27A4">
              <w:rPr>
                <w:i/>
                <w:iCs/>
                <w:color w:val="FF0000"/>
              </w:rPr>
              <w:t xml:space="preserve">, akademisk fas (masters, doktorand, post </w:t>
            </w:r>
            <w:proofErr w:type="spellStart"/>
            <w:r w:rsidR="00250756" w:rsidRPr="00DE27A4">
              <w:rPr>
                <w:i/>
                <w:iCs/>
                <w:color w:val="FF0000"/>
              </w:rPr>
              <w:t>doc</w:t>
            </w:r>
            <w:proofErr w:type="spellEnd"/>
            <w:r w:rsidR="00250756" w:rsidRPr="00DE27A4">
              <w:rPr>
                <w:i/>
                <w:iCs/>
                <w:color w:val="FF0000"/>
              </w:rPr>
              <w:t>)</w:t>
            </w:r>
            <w:r w:rsidR="00507A0A" w:rsidRPr="00DE27A4">
              <w:rPr>
                <w:i/>
                <w:iCs/>
                <w:color w:val="FF0000"/>
              </w:rPr>
              <w:t>.</w:t>
            </w:r>
          </w:p>
        </w:tc>
      </w:tr>
      <w:tr w:rsidR="00A52660" w14:paraId="36AD6E8C" w14:textId="77777777" w:rsidTr="00A55EA2">
        <w:trPr>
          <w:trHeight w:val="5556"/>
        </w:trPr>
        <w:tc>
          <w:tcPr>
            <w:tcW w:w="2972" w:type="dxa"/>
          </w:tcPr>
          <w:p w14:paraId="032309D8" w14:textId="331B718D" w:rsidR="002E471F" w:rsidRPr="00FF2C52" w:rsidRDefault="00507A0A" w:rsidP="00103182">
            <w:r w:rsidRPr="00DE27A4">
              <w:rPr>
                <w:b/>
                <w:bCs/>
                <w:highlight w:val="yellow"/>
              </w:rPr>
              <w:t xml:space="preserve">Kort beskrivning av </w:t>
            </w:r>
            <w:r w:rsidR="00DE27A4" w:rsidRPr="00DE27A4">
              <w:rPr>
                <w:b/>
                <w:bCs/>
                <w:highlight w:val="yellow"/>
              </w:rPr>
              <w:t>planerade aktiviteter</w:t>
            </w:r>
            <w:r w:rsidRPr="00DE27A4" w:rsidDel="00507A0A">
              <w:rPr>
                <w:b/>
                <w:bCs/>
                <w:highlight w:val="yellow"/>
              </w:rPr>
              <w:t xml:space="preserve"> </w:t>
            </w:r>
            <w:proofErr w:type="gramStart"/>
            <w:r w:rsidR="002E471F" w:rsidRPr="00DE27A4">
              <w:rPr>
                <w:highlight w:val="yellow"/>
              </w:rPr>
              <w:t>(</w:t>
            </w:r>
            <w:r w:rsidR="00045523" w:rsidRPr="00DE27A4">
              <w:rPr>
                <w:highlight w:val="yellow"/>
              </w:rPr>
              <w:t>&lt; ½</w:t>
            </w:r>
            <w:proofErr w:type="gramEnd"/>
            <w:r w:rsidR="00045523" w:rsidRPr="00DE27A4">
              <w:rPr>
                <w:highlight w:val="yellow"/>
              </w:rPr>
              <w:t xml:space="preserve"> sida</w:t>
            </w:r>
            <w:r w:rsidR="002E471F" w:rsidRPr="00DE27A4">
              <w:rPr>
                <w:highlight w:val="yellow"/>
              </w:rPr>
              <w:t>)</w:t>
            </w:r>
          </w:p>
        </w:tc>
        <w:tc>
          <w:tcPr>
            <w:tcW w:w="6090" w:type="dxa"/>
          </w:tcPr>
          <w:p w14:paraId="13BF6A4A" w14:textId="77777777" w:rsidR="00A52660" w:rsidRDefault="00A52660" w:rsidP="00103182"/>
          <w:p w14:paraId="62082572" w14:textId="77777777" w:rsidR="0093599B" w:rsidRDefault="0093599B" w:rsidP="00103182"/>
          <w:p w14:paraId="0264D2E5" w14:textId="77777777" w:rsidR="0093599B" w:rsidRDefault="0093599B" w:rsidP="00103182"/>
          <w:p w14:paraId="7303136F" w14:textId="77777777" w:rsidR="0093599B" w:rsidRDefault="0093599B" w:rsidP="00103182"/>
          <w:p w14:paraId="161D82F0" w14:textId="77777777" w:rsidR="0093599B" w:rsidRDefault="0093599B" w:rsidP="00103182"/>
          <w:p w14:paraId="5926C013" w14:textId="77777777" w:rsidR="0093599B" w:rsidRDefault="0093599B" w:rsidP="00103182"/>
          <w:p w14:paraId="227AF1E9" w14:textId="77777777" w:rsidR="0093599B" w:rsidRDefault="0093599B" w:rsidP="00103182"/>
          <w:p w14:paraId="32CD2FDB" w14:textId="77777777" w:rsidR="0093599B" w:rsidRDefault="0093599B" w:rsidP="00103182"/>
          <w:p w14:paraId="318904BD" w14:textId="77777777" w:rsidR="0093599B" w:rsidRDefault="0093599B" w:rsidP="00103182"/>
          <w:p w14:paraId="1A39ED4F" w14:textId="77777777" w:rsidR="0093599B" w:rsidRDefault="0093599B" w:rsidP="00103182"/>
          <w:p w14:paraId="48B0E735" w14:textId="77777777" w:rsidR="0093599B" w:rsidRDefault="0093599B" w:rsidP="00103182"/>
          <w:p w14:paraId="0BACA55D" w14:textId="77777777" w:rsidR="0093599B" w:rsidRDefault="0093599B" w:rsidP="00103182"/>
          <w:p w14:paraId="239F5CA7" w14:textId="77777777" w:rsidR="0093599B" w:rsidRDefault="0093599B" w:rsidP="00103182"/>
          <w:p w14:paraId="558D9E2E" w14:textId="77777777" w:rsidR="0093599B" w:rsidRDefault="0093599B" w:rsidP="00103182"/>
          <w:p w14:paraId="7CC33699" w14:textId="77777777" w:rsidR="0093599B" w:rsidRDefault="0093599B" w:rsidP="00103182"/>
          <w:p w14:paraId="276493FB" w14:textId="77777777" w:rsidR="0093599B" w:rsidRDefault="0093599B" w:rsidP="00103182"/>
          <w:p w14:paraId="5138AFA4" w14:textId="77777777" w:rsidR="0093599B" w:rsidRDefault="0093599B" w:rsidP="00103182"/>
          <w:p w14:paraId="3794A3A7" w14:textId="77777777" w:rsidR="0093599B" w:rsidRDefault="0093599B" w:rsidP="00103182"/>
          <w:p w14:paraId="14084995" w14:textId="77777777" w:rsidR="0093599B" w:rsidRDefault="0093599B" w:rsidP="00103182"/>
          <w:p w14:paraId="7B842E80" w14:textId="77777777" w:rsidR="0093599B" w:rsidRDefault="0093599B" w:rsidP="00103182"/>
          <w:p w14:paraId="723D59DD" w14:textId="30B93238" w:rsidR="0093599B" w:rsidRDefault="0093599B" w:rsidP="00103182"/>
        </w:tc>
      </w:tr>
      <w:tr w:rsidR="00441CE4" w14:paraId="467432B7" w14:textId="77777777" w:rsidTr="0B492016">
        <w:tc>
          <w:tcPr>
            <w:tcW w:w="2972" w:type="dxa"/>
          </w:tcPr>
          <w:p w14:paraId="6E2055D0" w14:textId="647725FD" w:rsidR="00441CE4" w:rsidRDefault="00A842CC" w:rsidP="001F23FC">
            <w:pPr>
              <w:rPr>
                <w:b/>
                <w:bCs/>
              </w:rPr>
            </w:pPr>
            <w:r>
              <w:rPr>
                <w:b/>
                <w:bCs/>
              </w:rPr>
              <w:t>År</w:t>
            </w:r>
          </w:p>
        </w:tc>
        <w:tc>
          <w:tcPr>
            <w:tcW w:w="6090" w:type="dxa"/>
          </w:tcPr>
          <w:p w14:paraId="6988F6E2" w14:textId="00D224E2" w:rsidR="00441CE4" w:rsidRPr="3F27A0E2" w:rsidRDefault="020AC3B7" w:rsidP="0B492016">
            <w:pPr>
              <w:rPr>
                <w:i/>
                <w:iCs/>
                <w:color w:val="FF0000"/>
              </w:rPr>
            </w:pPr>
            <w:r w:rsidRPr="0B492016">
              <w:rPr>
                <w:i/>
                <w:iCs/>
                <w:color w:val="FF0000"/>
              </w:rPr>
              <w:t>Å</w:t>
            </w:r>
            <w:r w:rsidR="00A842CC" w:rsidRPr="0B492016">
              <w:rPr>
                <w:i/>
                <w:iCs/>
                <w:color w:val="FF0000"/>
              </w:rPr>
              <w:t xml:space="preserve">r </w:t>
            </w:r>
            <w:r w:rsidR="220B8B83" w:rsidRPr="0B492016">
              <w:rPr>
                <w:i/>
                <w:iCs/>
                <w:color w:val="FF0000"/>
              </w:rPr>
              <w:t xml:space="preserve">då </w:t>
            </w:r>
            <w:r w:rsidR="00A842CC" w:rsidRPr="0B492016">
              <w:rPr>
                <w:i/>
                <w:iCs/>
                <w:color w:val="FF0000"/>
              </w:rPr>
              <w:t xml:space="preserve">arbetet </w:t>
            </w:r>
            <w:r w:rsidR="5CEFF1F3" w:rsidRPr="0B492016">
              <w:rPr>
                <w:i/>
                <w:iCs/>
                <w:color w:val="FF0000"/>
              </w:rPr>
              <w:t xml:space="preserve">huvudsakligen </w:t>
            </w:r>
            <w:r w:rsidR="00A842CC" w:rsidRPr="0B492016">
              <w:rPr>
                <w:i/>
                <w:iCs/>
                <w:color w:val="FF0000"/>
              </w:rPr>
              <w:t xml:space="preserve">kommer </w:t>
            </w:r>
            <w:proofErr w:type="gramStart"/>
            <w:r w:rsidR="00A842CC" w:rsidRPr="0B492016">
              <w:rPr>
                <w:i/>
                <w:iCs/>
                <w:color w:val="FF0000"/>
              </w:rPr>
              <w:t xml:space="preserve">att </w:t>
            </w:r>
            <w:r w:rsidR="501DA1D5" w:rsidRPr="0B492016">
              <w:rPr>
                <w:i/>
                <w:iCs/>
                <w:color w:val="FF0000"/>
              </w:rPr>
              <w:t xml:space="preserve"> genomföras</w:t>
            </w:r>
            <w:proofErr w:type="gramEnd"/>
            <w:r w:rsidR="0099481F" w:rsidRPr="0B492016">
              <w:rPr>
                <w:i/>
                <w:iCs/>
                <w:color w:val="FF0000"/>
              </w:rPr>
              <w:t>.</w:t>
            </w:r>
          </w:p>
        </w:tc>
      </w:tr>
      <w:tr w:rsidR="004B34D6" w14:paraId="6FF0D0D3" w14:textId="77777777" w:rsidTr="0B492016">
        <w:tc>
          <w:tcPr>
            <w:tcW w:w="9062" w:type="dxa"/>
            <w:gridSpan w:val="2"/>
          </w:tcPr>
          <w:p w14:paraId="75D7B968" w14:textId="24EC22A8" w:rsidR="004B34D6" w:rsidRDefault="004B34D6" w:rsidP="0030308A">
            <w:r>
              <w:rPr>
                <w:b/>
                <w:bCs/>
              </w:rPr>
              <w:t>Budget</w:t>
            </w:r>
          </w:p>
        </w:tc>
      </w:tr>
      <w:tr w:rsidR="0030308A" w14:paraId="2E9190F3" w14:textId="77777777" w:rsidTr="0B492016">
        <w:tc>
          <w:tcPr>
            <w:tcW w:w="2972" w:type="dxa"/>
          </w:tcPr>
          <w:p w14:paraId="47CD7E37" w14:textId="21728A01" w:rsidR="0030308A" w:rsidRDefault="0030308A" w:rsidP="0030308A">
            <w:pPr>
              <w:rPr>
                <w:b/>
                <w:bCs/>
              </w:rPr>
            </w:pPr>
            <w:r w:rsidRPr="000B0771">
              <w:t>Personalkostnader</w:t>
            </w:r>
            <w:r>
              <w:t xml:space="preserve"> [kr]</w:t>
            </w:r>
          </w:p>
        </w:tc>
        <w:tc>
          <w:tcPr>
            <w:tcW w:w="6090" w:type="dxa"/>
          </w:tcPr>
          <w:p w14:paraId="316FF187" w14:textId="2FBB0873" w:rsidR="0030308A" w:rsidRDefault="0030308A" w:rsidP="0030308A"/>
        </w:tc>
      </w:tr>
      <w:tr w:rsidR="0030308A" w14:paraId="7C008A65" w14:textId="77777777" w:rsidTr="0B492016">
        <w:tc>
          <w:tcPr>
            <w:tcW w:w="2972" w:type="dxa"/>
          </w:tcPr>
          <w:p w14:paraId="6C65BA60" w14:textId="3BCA451E" w:rsidR="0030308A" w:rsidRPr="000B0771" w:rsidRDefault="0030308A" w:rsidP="0030308A">
            <w:r w:rsidRPr="000B0771">
              <w:t>Övriga direkta kostnader</w:t>
            </w:r>
            <w:r>
              <w:t xml:space="preserve"> [kr]</w:t>
            </w:r>
          </w:p>
        </w:tc>
        <w:tc>
          <w:tcPr>
            <w:tcW w:w="6090" w:type="dxa"/>
          </w:tcPr>
          <w:p w14:paraId="15ABD469" w14:textId="1246F974" w:rsidR="0030308A" w:rsidRDefault="0030308A" w:rsidP="0030308A"/>
        </w:tc>
      </w:tr>
      <w:tr w:rsidR="0030308A" w14:paraId="239198F6" w14:textId="77777777" w:rsidTr="0B492016">
        <w:tc>
          <w:tcPr>
            <w:tcW w:w="2972" w:type="dxa"/>
          </w:tcPr>
          <w:p w14:paraId="73C9D72A" w14:textId="23A5E624" w:rsidR="0030308A" w:rsidRPr="000B0771" w:rsidRDefault="0030308A" w:rsidP="0030308A">
            <w:r w:rsidRPr="000B0771">
              <w:t>Indirekta kostnader</w:t>
            </w:r>
            <w:r>
              <w:t xml:space="preserve"> [kr]</w:t>
            </w:r>
          </w:p>
        </w:tc>
        <w:tc>
          <w:tcPr>
            <w:tcW w:w="6090" w:type="dxa"/>
          </w:tcPr>
          <w:p w14:paraId="21506078" w14:textId="47DCA55E" w:rsidR="0030308A" w:rsidRDefault="0030308A" w:rsidP="0030308A"/>
        </w:tc>
      </w:tr>
      <w:tr w:rsidR="0030308A" w14:paraId="4F1CA1BB" w14:textId="77777777" w:rsidTr="0B492016">
        <w:tc>
          <w:tcPr>
            <w:tcW w:w="2972" w:type="dxa"/>
          </w:tcPr>
          <w:p w14:paraId="55252051" w14:textId="18756C10" w:rsidR="0030308A" w:rsidRPr="00A55EA2" w:rsidRDefault="0030308A" w:rsidP="0030308A">
            <w:r w:rsidRPr="00A55EA2">
              <w:rPr>
                <w:b/>
                <w:bCs/>
              </w:rPr>
              <w:t>TOTALT</w:t>
            </w:r>
          </w:p>
        </w:tc>
        <w:tc>
          <w:tcPr>
            <w:tcW w:w="6090" w:type="dxa"/>
          </w:tcPr>
          <w:p w14:paraId="0C55B565" w14:textId="18DDA98D" w:rsidR="0030308A" w:rsidRPr="00A55EA2" w:rsidRDefault="00507A0A" w:rsidP="0030308A">
            <w:pPr>
              <w:rPr>
                <w:i/>
                <w:iCs/>
                <w:color w:val="FF0000"/>
              </w:rPr>
            </w:pPr>
            <w:r w:rsidRPr="00A55EA2">
              <w:rPr>
                <w:b/>
                <w:bCs/>
                <w:i/>
                <w:iCs/>
                <w:color w:val="FF0000"/>
              </w:rPr>
              <w:t>50 </w:t>
            </w:r>
            <w:r w:rsidR="0030308A" w:rsidRPr="00A55EA2">
              <w:rPr>
                <w:b/>
                <w:bCs/>
                <w:i/>
                <w:iCs/>
                <w:color w:val="FF0000"/>
              </w:rPr>
              <w:t>000 kr</w:t>
            </w:r>
          </w:p>
        </w:tc>
      </w:tr>
      <w:tr w:rsidR="0030308A" w14:paraId="7D5D674A" w14:textId="77777777" w:rsidTr="0B492016">
        <w:tc>
          <w:tcPr>
            <w:tcW w:w="2972" w:type="dxa"/>
          </w:tcPr>
          <w:p w14:paraId="2467357E" w14:textId="03508756" w:rsidR="0030308A" w:rsidRPr="00507A0A" w:rsidRDefault="0030308A" w:rsidP="0030308A">
            <w:pPr>
              <w:rPr>
                <w:b/>
                <w:bCs/>
                <w:highlight w:val="yellow"/>
              </w:rPr>
            </w:pPr>
            <w:r w:rsidRPr="00507A0A">
              <w:rPr>
                <w:b/>
                <w:bCs/>
                <w:highlight w:val="yellow"/>
              </w:rPr>
              <w:t>Bidrag från Vinnova</w:t>
            </w:r>
          </w:p>
        </w:tc>
        <w:tc>
          <w:tcPr>
            <w:tcW w:w="6090" w:type="dxa"/>
          </w:tcPr>
          <w:p w14:paraId="267BFB1E" w14:textId="51584520" w:rsidR="00265F4B" w:rsidRPr="00507A0A" w:rsidRDefault="00D30F41" w:rsidP="3F27A0E2">
            <w:pPr>
              <w:rPr>
                <w:b/>
                <w:bCs/>
                <w:i/>
                <w:iCs/>
                <w:color w:val="FF0000"/>
                <w:highlight w:val="yellow"/>
              </w:rPr>
            </w:pPr>
            <w:r>
              <w:rPr>
                <w:b/>
                <w:bCs/>
                <w:i/>
                <w:iCs/>
                <w:color w:val="FF0000"/>
                <w:highlight w:val="yellow"/>
              </w:rPr>
              <w:t xml:space="preserve">Max 25 000 kr. </w:t>
            </w:r>
            <w:r w:rsidR="00265F4B">
              <w:rPr>
                <w:b/>
                <w:bCs/>
                <w:i/>
                <w:iCs/>
                <w:color w:val="FF0000"/>
                <w:highlight w:val="yellow"/>
              </w:rPr>
              <w:t xml:space="preserve">Vår finansiering ske genom bidrag. Bidrag till organisationer som bedriver ekonomisk verksamhet begränsas av regler om </w:t>
            </w:r>
            <w:r w:rsidR="00DE27A4">
              <w:rPr>
                <w:b/>
                <w:bCs/>
                <w:i/>
                <w:iCs/>
                <w:color w:val="FF0000"/>
                <w:highlight w:val="yellow"/>
              </w:rPr>
              <w:t>statligt stöd</w:t>
            </w:r>
            <w:r w:rsidR="00DE27A4" w:rsidRPr="00DE27A4">
              <w:rPr>
                <w:b/>
                <w:bCs/>
                <w:i/>
                <w:iCs/>
                <w:color w:val="FF0000"/>
                <w:highlight w:val="yellow"/>
                <w:vertAlign w:val="superscript"/>
              </w:rPr>
              <w:t>1</w:t>
            </w:r>
          </w:p>
        </w:tc>
      </w:tr>
    </w:tbl>
    <w:p w14:paraId="0EB5FADF" w14:textId="5650ACF8" w:rsidR="003054E8" w:rsidRPr="00103182" w:rsidRDefault="00DE27A4" w:rsidP="00DE27A4">
      <w:r w:rsidRPr="005B353C">
        <w:rPr>
          <w:highlight w:val="yellow"/>
          <w:vertAlign w:val="superscript"/>
        </w:rPr>
        <w:t>1</w:t>
      </w:r>
      <w:r w:rsidR="00EC56ED" w:rsidRPr="005B353C">
        <w:rPr>
          <w:highlight w:val="yellow"/>
        </w:rPr>
        <w:t xml:space="preserve"> Se </w:t>
      </w:r>
      <w:hyperlink r:id="rId10" w:history="1">
        <w:r w:rsidR="00EC56ED" w:rsidRPr="005B353C">
          <w:rPr>
            <w:color w:val="0000FF"/>
            <w:highlight w:val="yellow"/>
            <w:u w:val="single"/>
          </w:rPr>
          <w:t>Regler för bidrag | Statligt stöd till ekonomisk verksamhet | Vinnova</w:t>
        </w:r>
      </w:hyperlink>
      <w:r w:rsidR="00EC56ED" w:rsidRPr="005B353C">
        <w:rPr>
          <w:highlight w:val="yellow"/>
        </w:rPr>
        <w:t xml:space="preserve">. </w:t>
      </w:r>
      <w:r w:rsidRPr="005B353C">
        <w:rPr>
          <w:highlight w:val="yellow"/>
        </w:rPr>
        <w:t xml:space="preserve">Statsstödsreglerna styr bland annat vilka typer av kostnader och hur stor del av dem som får täckas genom bidrag. Vilka kostnader som är stödberättigande framgår av dokumentet ”Anvisning till Vinnovas villkor om stödberättigande kostnader”. </w:t>
      </w:r>
      <w:hyperlink r:id="rId11" w:history="1">
        <w:r w:rsidRPr="005B353C">
          <w:rPr>
            <w:rStyle w:val="Hyperlink"/>
            <w:highlight w:val="yellow"/>
          </w:rPr>
          <w:t>Vinnovas allmänna villkor för finansiering | Vinnova</w:t>
        </w:r>
      </w:hyperlink>
      <w:r w:rsidRPr="00DE27A4">
        <w:t> </w:t>
      </w:r>
    </w:p>
    <w:sectPr w:rsidR="003054E8" w:rsidRPr="00103182" w:rsidSect="00941D89">
      <w:headerReference w:type="default" r:id="rId12"/>
      <w:pgSz w:w="11906" w:h="16838"/>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74F6C" w14:textId="77777777" w:rsidR="0025555C" w:rsidRDefault="0025555C" w:rsidP="00941D89">
      <w:pPr>
        <w:spacing w:after="0" w:line="240" w:lineRule="auto"/>
      </w:pPr>
      <w:r>
        <w:separator/>
      </w:r>
    </w:p>
  </w:endnote>
  <w:endnote w:type="continuationSeparator" w:id="0">
    <w:p w14:paraId="48D3F464" w14:textId="77777777" w:rsidR="0025555C" w:rsidRDefault="0025555C" w:rsidP="00941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32295" w14:textId="77777777" w:rsidR="0025555C" w:rsidRDefault="0025555C" w:rsidP="00941D89">
      <w:pPr>
        <w:spacing w:after="0" w:line="240" w:lineRule="auto"/>
      </w:pPr>
      <w:r>
        <w:separator/>
      </w:r>
    </w:p>
  </w:footnote>
  <w:footnote w:type="continuationSeparator" w:id="0">
    <w:p w14:paraId="18606DA0" w14:textId="77777777" w:rsidR="0025555C" w:rsidRDefault="0025555C" w:rsidP="00941D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012EF" w14:textId="02882590" w:rsidR="00941D89" w:rsidRDefault="00941D89" w:rsidP="00941D89">
    <w:pPr>
      <w:pStyle w:val="Header"/>
      <w:jc w:val="right"/>
    </w:pPr>
    <w:r>
      <w:rPr>
        <w:noProof/>
        <w:lang w:eastAsia="sv-SE"/>
      </w:rPr>
      <w:drawing>
        <wp:inline distT="0" distB="0" distL="0" distR="0" wp14:anchorId="3C15B438" wp14:editId="27AF96F3">
          <wp:extent cx="1327150" cy="624541"/>
          <wp:effectExtent l="0" t="0" r="6350" b="4445"/>
          <wp:docPr id="2" name="Bildobjekt 2" descr="SIO Graf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O Graf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7150" cy="62454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E1B95"/>
    <w:multiLevelType w:val="hybridMultilevel"/>
    <w:tmpl w:val="CEF4E104"/>
    <w:lvl w:ilvl="0" w:tplc="113C6CCA">
      <w:start w:val="1"/>
      <w:numFmt w:val="decimal"/>
      <w:lvlText w:val="%1."/>
      <w:lvlJc w:val="left"/>
      <w:pPr>
        <w:tabs>
          <w:tab w:val="num" w:pos="720"/>
        </w:tabs>
        <w:ind w:left="720" w:hanging="360"/>
      </w:pPr>
    </w:lvl>
    <w:lvl w:ilvl="1" w:tplc="2242C07C" w:tentative="1">
      <w:start w:val="1"/>
      <w:numFmt w:val="decimal"/>
      <w:lvlText w:val="%2."/>
      <w:lvlJc w:val="left"/>
      <w:pPr>
        <w:tabs>
          <w:tab w:val="num" w:pos="1440"/>
        </w:tabs>
        <w:ind w:left="1440" w:hanging="360"/>
      </w:pPr>
    </w:lvl>
    <w:lvl w:ilvl="2" w:tplc="DED886F6" w:tentative="1">
      <w:start w:val="1"/>
      <w:numFmt w:val="decimal"/>
      <w:lvlText w:val="%3."/>
      <w:lvlJc w:val="left"/>
      <w:pPr>
        <w:tabs>
          <w:tab w:val="num" w:pos="2160"/>
        </w:tabs>
        <w:ind w:left="2160" w:hanging="360"/>
      </w:pPr>
    </w:lvl>
    <w:lvl w:ilvl="3" w:tplc="2F4A8ED0" w:tentative="1">
      <w:start w:val="1"/>
      <w:numFmt w:val="decimal"/>
      <w:lvlText w:val="%4."/>
      <w:lvlJc w:val="left"/>
      <w:pPr>
        <w:tabs>
          <w:tab w:val="num" w:pos="2880"/>
        </w:tabs>
        <w:ind w:left="2880" w:hanging="360"/>
      </w:pPr>
    </w:lvl>
    <w:lvl w:ilvl="4" w:tplc="43DCB77C" w:tentative="1">
      <w:start w:val="1"/>
      <w:numFmt w:val="decimal"/>
      <w:lvlText w:val="%5."/>
      <w:lvlJc w:val="left"/>
      <w:pPr>
        <w:tabs>
          <w:tab w:val="num" w:pos="3600"/>
        </w:tabs>
        <w:ind w:left="3600" w:hanging="360"/>
      </w:pPr>
    </w:lvl>
    <w:lvl w:ilvl="5" w:tplc="AD5AE8CE" w:tentative="1">
      <w:start w:val="1"/>
      <w:numFmt w:val="decimal"/>
      <w:lvlText w:val="%6."/>
      <w:lvlJc w:val="left"/>
      <w:pPr>
        <w:tabs>
          <w:tab w:val="num" w:pos="4320"/>
        </w:tabs>
        <w:ind w:left="4320" w:hanging="360"/>
      </w:pPr>
    </w:lvl>
    <w:lvl w:ilvl="6" w:tplc="C638E04C" w:tentative="1">
      <w:start w:val="1"/>
      <w:numFmt w:val="decimal"/>
      <w:lvlText w:val="%7."/>
      <w:lvlJc w:val="left"/>
      <w:pPr>
        <w:tabs>
          <w:tab w:val="num" w:pos="5040"/>
        </w:tabs>
        <w:ind w:left="5040" w:hanging="360"/>
      </w:pPr>
    </w:lvl>
    <w:lvl w:ilvl="7" w:tplc="4FF0FB94" w:tentative="1">
      <w:start w:val="1"/>
      <w:numFmt w:val="decimal"/>
      <w:lvlText w:val="%8."/>
      <w:lvlJc w:val="left"/>
      <w:pPr>
        <w:tabs>
          <w:tab w:val="num" w:pos="5760"/>
        </w:tabs>
        <w:ind w:left="5760" w:hanging="360"/>
      </w:pPr>
    </w:lvl>
    <w:lvl w:ilvl="8" w:tplc="F7A2B9EE" w:tentative="1">
      <w:start w:val="1"/>
      <w:numFmt w:val="decimal"/>
      <w:lvlText w:val="%9."/>
      <w:lvlJc w:val="left"/>
      <w:pPr>
        <w:tabs>
          <w:tab w:val="num" w:pos="6480"/>
        </w:tabs>
        <w:ind w:left="6480" w:hanging="360"/>
      </w:pPr>
    </w:lvl>
  </w:abstractNum>
  <w:abstractNum w:abstractNumId="1" w15:restartNumberingAfterBreak="0">
    <w:nsid w:val="0D245995"/>
    <w:multiLevelType w:val="hybridMultilevel"/>
    <w:tmpl w:val="C3D206CC"/>
    <w:lvl w:ilvl="0" w:tplc="CDB421F2">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5300AD9"/>
    <w:multiLevelType w:val="hybridMultilevel"/>
    <w:tmpl w:val="4D46CF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0812A4D"/>
    <w:multiLevelType w:val="hybridMultilevel"/>
    <w:tmpl w:val="ECA281F0"/>
    <w:lvl w:ilvl="0" w:tplc="041D0001">
      <w:start w:val="1"/>
      <w:numFmt w:val="bullet"/>
      <w:lvlText w:val=""/>
      <w:lvlJc w:val="left"/>
      <w:pPr>
        <w:ind w:left="1304" w:hanging="360"/>
      </w:pPr>
      <w:rPr>
        <w:rFonts w:ascii="Symbol" w:hAnsi="Symbol" w:hint="default"/>
      </w:rPr>
    </w:lvl>
    <w:lvl w:ilvl="1" w:tplc="041D0003" w:tentative="1">
      <w:start w:val="1"/>
      <w:numFmt w:val="bullet"/>
      <w:lvlText w:val="o"/>
      <w:lvlJc w:val="left"/>
      <w:pPr>
        <w:ind w:left="2024" w:hanging="360"/>
      </w:pPr>
      <w:rPr>
        <w:rFonts w:ascii="Courier New" w:hAnsi="Courier New" w:cs="Courier New" w:hint="default"/>
      </w:rPr>
    </w:lvl>
    <w:lvl w:ilvl="2" w:tplc="041D0005" w:tentative="1">
      <w:start w:val="1"/>
      <w:numFmt w:val="bullet"/>
      <w:lvlText w:val=""/>
      <w:lvlJc w:val="left"/>
      <w:pPr>
        <w:ind w:left="2744" w:hanging="360"/>
      </w:pPr>
      <w:rPr>
        <w:rFonts w:ascii="Wingdings" w:hAnsi="Wingdings" w:hint="default"/>
      </w:rPr>
    </w:lvl>
    <w:lvl w:ilvl="3" w:tplc="041D0001" w:tentative="1">
      <w:start w:val="1"/>
      <w:numFmt w:val="bullet"/>
      <w:lvlText w:val=""/>
      <w:lvlJc w:val="left"/>
      <w:pPr>
        <w:ind w:left="3464" w:hanging="360"/>
      </w:pPr>
      <w:rPr>
        <w:rFonts w:ascii="Symbol" w:hAnsi="Symbol" w:hint="default"/>
      </w:rPr>
    </w:lvl>
    <w:lvl w:ilvl="4" w:tplc="041D0003" w:tentative="1">
      <w:start w:val="1"/>
      <w:numFmt w:val="bullet"/>
      <w:lvlText w:val="o"/>
      <w:lvlJc w:val="left"/>
      <w:pPr>
        <w:ind w:left="4184" w:hanging="360"/>
      </w:pPr>
      <w:rPr>
        <w:rFonts w:ascii="Courier New" w:hAnsi="Courier New" w:cs="Courier New" w:hint="default"/>
      </w:rPr>
    </w:lvl>
    <w:lvl w:ilvl="5" w:tplc="041D0005" w:tentative="1">
      <w:start w:val="1"/>
      <w:numFmt w:val="bullet"/>
      <w:lvlText w:val=""/>
      <w:lvlJc w:val="left"/>
      <w:pPr>
        <w:ind w:left="4904" w:hanging="360"/>
      </w:pPr>
      <w:rPr>
        <w:rFonts w:ascii="Wingdings" w:hAnsi="Wingdings" w:hint="default"/>
      </w:rPr>
    </w:lvl>
    <w:lvl w:ilvl="6" w:tplc="041D0001" w:tentative="1">
      <w:start w:val="1"/>
      <w:numFmt w:val="bullet"/>
      <w:lvlText w:val=""/>
      <w:lvlJc w:val="left"/>
      <w:pPr>
        <w:ind w:left="5624" w:hanging="360"/>
      </w:pPr>
      <w:rPr>
        <w:rFonts w:ascii="Symbol" w:hAnsi="Symbol" w:hint="default"/>
      </w:rPr>
    </w:lvl>
    <w:lvl w:ilvl="7" w:tplc="041D0003" w:tentative="1">
      <w:start w:val="1"/>
      <w:numFmt w:val="bullet"/>
      <w:lvlText w:val="o"/>
      <w:lvlJc w:val="left"/>
      <w:pPr>
        <w:ind w:left="6344" w:hanging="360"/>
      </w:pPr>
      <w:rPr>
        <w:rFonts w:ascii="Courier New" w:hAnsi="Courier New" w:cs="Courier New" w:hint="default"/>
      </w:rPr>
    </w:lvl>
    <w:lvl w:ilvl="8" w:tplc="041D0005" w:tentative="1">
      <w:start w:val="1"/>
      <w:numFmt w:val="bullet"/>
      <w:lvlText w:val=""/>
      <w:lvlJc w:val="left"/>
      <w:pPr>
        <w:ind w:left="7064" w:hanging="360"/>
      </w:pPr>
      <w:rPr>
        <w:rFonts w:ascii="Wingdings" w:hAnsi="Wingdings" w:hint="default"/>
      </w:rPr>
    </w:lvl>
  </w:abstractNum>
  <w:abstractNum w:abstractNumId="4" w15:restartNumberingAfterBreak="0">
    <w:nsid w:val="219D39A2"/>
    <w:multiLevelType w:val="hybridMultilevel"/>
    <w:tmpl w:val="53E62C3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20C68E3"/>
    <w:multiLevelType w:val="hybridMultilevel"/>
    <w:tmpl w:val="4694F9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5AE4C8C"/>
    <w:multiLevelType w:val="hybridMultilevel"/>
    <w:tmpl w:val="AE2C7DA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67E6628"/>
    <w:multiLevelType w:val="hybridMultilevel"/>
    <w:tmpl w:val="9A68316A"/>
    <w:lvl w:ilvl="0" w:tplc="085C2F6E">
      <w:start w:val="1"/>
      <w:numFmt w:val="bullet"/>
      <w:lvlText w:val="•"/>
      <w:lvlJc w:val="left"/>
      <w:pPr>
        <w:tabs>
          <w:tab w:val="num" w:pos="720"/>
        </w:tabs>
        <w:ind w:left="720" w:hanging="360"/>
      </w:pPr>
      <w:rPr>
        <w:rFonts w:ascii="Arial" w:hAnsi="Arial" w:hint="default"/>
      </w:rPr>
    </w:lvl>
    <w:lvl w:ilvl="1" w:tplc="132A9BC2" w:tentative="1">
      <w:start w:val="1"/>
      <w:numFmt w:val="bullet"/>
      <w:lvlText w:val="•"/>
      <w:lvlJc w:val="left"/>
      <w:pPr>
        <w:tabs>
          <w:tab w:val="num" w:pos="1440"/>
        </w:tabs>
        <w:ind w:left="1440" w:hanging="360"/>
      </w:pPr>
      <w:rPr>
        <w:rFonts w:ascii="Arial" w:hAnsi="Arial" w:hint="default"/>
      </w:rPr>
    </w:lvl>
    <w:lvl w:ilvl="2" w:tplc="CBD8D8F6" w:tentative="1">
      <w:start w:val="1"/>
      <w:numFmt w:val="bullet"/>
      <w:lvlText w:val="•"/>
      <w:lvlJc w:val="left"/>
      <w:pPr>
        <w:tabs>
          <w:tab w:val="num" w:pos="2160"/>
        </w:tabs>
        <w:ind w:left="2160" w:hanging="360"/>
      </w:pPr>
      <w:rPr>
        <w:rFonts w:ascii="Arial" w:hAnsi="Arial" w:hint="default"/>
      </w:rPr>
    </w:lvl>
    <w:lvl w:ilvl="3" w:tplc="FAF6724A" w:tentative="1">
      <w:start w:val="1"/>
      <w:numFmt w:val="bullet"/>
      <w:lvlText w:val="•"/>
      <w:lvlJc w:val="left"/>
      <w:pPr>
        <w:tabs>
          <w:tab w:val="num" w:pos="2880"/>
        </w:tabs>
        <w:ind w:left="2880" w:hanging="360"/>
      </w:pPr>
      <w:rPr>
        <w:rFonts w:ascii="Arial" w:hAnsi="Arial" w:hint="default"/>
      </w:rPr>
    </w:lvl>
    <w:lvl w:ilvl="4" w:tplc="181E88CE" w:tentative="1">
      <w:start w:val="1"/>
      <w:numFmt w:val="bullet"/>
      <w:lvlText w:val="•"/>
      <w:lvlJc w:val="left"/>
      <w:pPr>
        <w:tabs>
          <w:tab w:val="num" w:pos="3600"/>
        </w:tabs>
        <w:ind w:left="3600" w:hanging="360"/>
      </w:pPr>
      <w:rPr>
        <w:rFonts w:ascii="Arial" w:hAnsi="Arial" w:hint="default"/>
      </w:rPr>
    </w:lvl>
    <w:lvl w:ilvl="5" w:tplc="D80A7090" w:tentative="1">
      <w:start w:val="1"/>
      <w:numFmt w:val="bullet"/>
      <w:lvlText w:val="•"/>
      <w:lvlJc w:val="left"/>
      <w:pPr>
        <w:tabs>
          <w:tab w:val="num" w:pos="4320"/>
        </w:tabs>
        <w:ind w:left="4320" w:hanging="360"/>
      </w:pPr>
      <w:rPr>
        <w:rFonts w:ascii="Arial" w:hAnsi="Arial" w:hint="default"/>
      </w:rPr>
    </w:lvl>
    <w:lvl w:ilvl="6" w:tplc="A2ECDA34" w:tentative="1">
      <w:start w:val="1"/>
      <w:numFmt w:val="bullet"/>
      <w:lvlText w:val="•"/>
      <w:lvlJc w:val="left"/>
      <w:pPr>
        <w:tabs>
          <w:tab w:val="num" w:pos="5040"/>
        </w:tabs>
        <w:ind w:left="5040" w:hanging="360"/>
      </w:pPr>
      <w:rPr>
        <w:rFonts w:ascii="Arial" w:hAnsi="Arial" w:hint="default"/>
      </w:rPr>
    </w:lvl>
    <w:lvl w:ilvl="7" w:tplc="7736F5D0" w:tentative="1">
      <w:start w:val="1"/>
      <w:numFmt w:val="bullet"/>
      <w:lvlText w:val="•"/>
      <w:lvlJc w:val="left"/>
      <w:pPr>
        <w:tabs>
          <w:tab w:val="num" w:pos="5760"/>
        </w:tabs>
        <w:ind w:left="5760" w:hanging="360"/>
      </w:pPr>
      <w:rPr>
        <w:rFonts w:ascii="Arial" w:hAnsi="Arial" w:hint="default"/>
      </w:rPr>
    </w:lvl>
    <w:lvl w:ilvl="8" w:tplc="D71AA56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A78088E"/>
    <w:multiLevelType w:val="hybridMultilevel"/>
    <w:tmpl w:val="94E8ECC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32CD2009"/>
    <w:multiLevelType w:val="hybridMultilevel"/>
    <w:tmpl w:val="4C58382E"/>
    <w:lvl w:ilvl="0" w:tplc="041D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6C56C61"/>
    <w:multiLevelType w:val="hybridMultilevel"/>
    <w:tmpl w:val="46B88846"/>
    <w:lvl w:ilvl="0" w:tplc="47341A2E">
      <w:start w:val="1"/>
      <w:numFmt w:val="bullet"/>
      <w:lvlText w:val="•"/>
      <w:lvlJc w:val="left"/>
      <w:pPr>
        <w:tabs>
          <w:tab w:val="num" w:pos="720"/>
        </w:tabs>
        <w:ind w:left="720" w:hanging="360"/>
      </w:pPr>
      <w:rPr>
        <w:rFonts w:ascii="Arial" w:hAnsi="Arial" w:hint="default"/>
      </w:rPr>
    </w:lvl>
    <w:lvl w:ilvl="1" w:tplc="997A7870">
      <w:start w:val="270"/>
      <w:numFmt w:val="bullet"/>
      <w:lvlText w:val="•"/>
      <w:lvlJc w:val="left"/>
      <w:pPr>
        <w:tabs>
          <w:tab w:val="num" w:pos="1440"/>
        </w:tabs>
        <w:ind w:left="1440" w:hanging="360"/>
      </w:pPr>
      <w:rPr>
        <w:rFonts w:ascii="Arial" w:hAnsi="Arial" w:hint="default"/>
      </w:rPr>
    </w:lvl>
    <w:lvl w:ilvl="2" w:tplc="DA103F74" w:tentative="1">
      <w:start w:val="1"/>
      <w:numFmt w:val="bullet"/>
      <w:lvlText w:val="•"/>
      <w:lvlJc w:val="left"/>
      <w:pPr>
        <w:tabs>
          <w:tab w:val="num" w:pos="2160"/>
        </w:tabs>
        <w:ind w:left="2160" w:hanging="360"/>
      </w:pPr>
      <w:rPr>
        <w:rFonts w:ascii="Arial" w:hAnsi="Arial" w:hint="default"/>
      </w:rPr>
    </w:lvl>
    <w:lvl w:ilvl="3" w:tplc="AC302672" w:tentative="1">
      <w:start w:val="1"/>
      <w:numFmt w:val="bullet"/>
      <w:lvlText w:val="•"/>
      <w:lvlJc w:val="left"/>
      <w:pPr>
        <w:tabs>
          <w:tab w:val="num" w:pos="2880"/>
        </w:tabs>
        <w:ind w:left="2880" w:hanging="360"/>
      </w:pPr>
      <w:rPr>
        <w:rFonts w:ascii="Arial" w:hAnsi="Arial" w:hint="default"/>
      </w:rPr>
    </w:lvl>
    <w:lvl w:ilvl="4" w:tplc="3FA62F94" w:tentative="1">
      <w:start w:val="1"/>
      <w:numFmt w:val="bullet"/>
      <w:lvlText w:val="•"/>
      <w:lvlJc w:val="left"/>
      <w:pPr>
        <w:tabs>
          <w:tab w:val="num" w:pos="3600"/>
        </w:tabs>
        <w:ind w:left="3600" w:hanging="360"/>
      </w:pPr>
      <w:rPr>
        <w:rFonts w:ascii="Arial" w:hAnsi="Arial" w:hint="default"/>
      </w:rPr>
    </w:lvl>
    <w:lvl w:ilvl="5" w:tplc="8EBA03DC" w:tentative="1">
      <w:start w:val="1"/>
      <w:numFmt w:val="bullet"/>
      <w:lvlText w:val="•"/>
      <w:lvlJc w:val="left"/>
      <w:pPr>
        <w:tabs>
          <w:tab w:val="num" w:pos="4320"/>
        </w:tabs>
        <w:ind w:left="4320" w:hanging="360"/>
      </w:pPr>
      <w:rPr>
        <w:rFonts w:ascii="Arial" w:hAnsi="Arial" w:hint="default"/>
      </w:rPr>
    </w:lvl>
    <w:lvl w:ilvl="6" w:tplc="79E60390" w:tentative="1">
      <w:start w:val="1"/>
      <w:numFmt w:val="bullet"/>
      <w:lvlText w:val="•"/>
      <w:lvlJc w:val="left"/>
      <w:pPr>
        <w:tabs>
          <w:tab w:val="num" w:pos="5040"/>
        </w:tabs>
        <w:ind w:left="5040" w:hanging="360"/>
      </w:pPr>
      <w:rPr>
        <w:rFonts w:ascii="Arial" w:hAnsi="Arial" w:hint="default"/>
      </w:rPr>
    </w:lvl>
    <w:lvl w:ilvl="7" w:tplc="2632AB44" w:tentative="1">
      <w:start w:val="1"/>
      <w:numFmt w:val="bullet"/>
      <w:lvlText w:val="•"/>
      <w:lvlJc w:val="left"/>
      <w:pPr>
        <w:tabs>
          <w:tab w:val="num" w:pos="5760"/>
        </w:tabs>
        <w:ind w:left="5760" w:hanging="360"/>
      </w:pPr>
      <w:rPr>
        <w:rFonts w:ascii="Arial" w:hAnsi="Arial" w:hint="default"/>
      </w:rPr>
    </w:lvl>
    <w:lvl w:ilvl="8" w:tplc="F168DFC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80B1E50"/>
    <w:multiLevelType w:val="hybridMultilevel"/>
    <w:tmpl w:val="B2201446"/>
    <w:lvl w:ilvl="0" w:tplc="041D0001">
      <w:start w:val="1"/>
      <w:numFmt w:val="bullet"/>
      <w:lvlText w:val=""/>
      <w:lvlJc w:val="left"/>
      <w:pPr>
        <w:ind w:left="720" w:hanging="360"/>
      </w:pPr>
      <w:rPr>
        <w:rFonts w:ascii="Symbol" w:hAnsi="Symbol" w:hint="default"/>
      </w:rPr>
    </w:lvl>
    <w:lvl w:ilvl="1" w:tplc="041D000F">
      <w:start w:val="1"/>
      <w:numFmt w:val="decimal"/>
      <w:lvlText w:val="%2."/>
      <w:lvlJc w:val="left"/>
      <w:pPr>
        <w:ind w:left="1440" w:hanging="360"/>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9394E66"/>
    <w:multiLevelType w:val="hybridMultilevel"/>
    <w:tmpl w:val="EBE094EA"/>
    <w:lvl w:ilvl="0" w:tplc="65E0D0CE">
      <w:start w:val="1"/>
      <w:numFmt w:val="bullet"/>
      <w:lvlText w:val="o"/>
      <w:lvlJc w:val="left"/>
      <w:pPr>
        <w:tabs>
          <w:tab w:val="num" w:pos="720"/>
        </w:tabs>
        <w:ind w:left="720" w:hanging="360"/>
      </w:pPr>
      <w:rPr>
        <w:rFonts w:ascii="Courier New" w:hAnsi="Courier New" w:hint="default"/>
      </w:rPr>
    </w:lvl>
    <w:lvl w:ilvl="1" w:tplc="2C203E72" w:tentative="1">
      <w:start w:val="1"/>
      <w:numFmt w:val="bullet"/>
      <w:lvlText w:val="o"/>
      <w:lvlJc w:val="left"/>
      <w:pPr>
        <w:tabs>
          <w:tab w:val="num" w:pos="1440"/>
        </w:tabs>
        <w:ind w:left="1440" w:hanging="360"/>
      </w:pPr>
      <w:rPr>
        <w:rFonts w:ascii="Courier New" w:hAnsi="Courier New" w:hint="default"/>
      </w:rPr>
    </w:lvl>
    <w:lvl w:ilvl="2" w:tplc="20D625DA" w:tentative="1">
      <w:start w:val="1"/>
      <w:numFmt w:val="bullet"/>
      <w:lvlText w:val="o"/>
      <w:lvlJc w:val="left"/>
      <w:pPr>
        <w:tabs>
          <w:tab w:val="num" w:pos="2160"/>
        </w:tabs>
        <w:ind w:left="2160" w:hanging="360"/>
      </w:pPr>
      <w:rPr>
        <w:rFonts w:ascii="Courier New" w:hAnsi="Courier New" w:hint="default"/>
      </w:rPr>
    </w:lvl>
    <w:lvl w:ilvl="3" w:tplc="73DC1BFE" w:tentative="1">
      <w:start w:val="1"/>
      <w:numFmt w:val="bullet"/>
      <w:lvlText w:val="o"/>
      <w:lvlJc w:val="left"/>
      <w:pPr>
        <w:tabs>
          <w:tab w:val="num" w:pos="2880"/>
        </w:tabs>
        <w:ind w:left="2880" w:hanging="360"/>
      </w:pPr>
      <w:rPr>
        <w:rFonts w:ascii="Courier New" w:hAnsi="Courier New" w:hint="default"/>
      </w:rPr>
    </w:lvl>
    <w:lvl w:ilvl="4" w:tplc="57605972" w:tentative="1">
      <w:start w:val="1"/>
      <w:numFmt w:val="bullet"/>
      <w:lvlText w:val="o"/>
      <w:lvlJc w:val="left"/>
      <w:pPr>
        <w:tabs>
          <w:tab w:val="num" w:pos="3600"/>
        </w:tabs>
        <w:ind w:left="3600" w:hanging="360"/>
      </w:pPr>
      <w:rPr>
        <w:rFonts w:ascii="Courier New" w:hAnsi="Courier New" w:hint="default"/>
      </w:rPr>
    </w:lvl>
    <w:lvl w:ilvl="5" w:tplc="05201404" w:tentative="1">
      <w:start w:val="1"/>
      <w:numFmt w:val="bullet"/>
      <w:lvlText w:val="o"/>
      <w:lvlJc w:val="left"/>
      <w:pPr>
        <w:tabs>
          <w:tab w:val="num" w:pos="4320"/>
        </w:tabs>
        <w:ind w:left="4320" w:hanging="360"/>
      </w:pPr>
      <w:rPr>
        <w:rFonts w:ascii="Courier New" w:hAnsi="Courier New" w:hint="default"/>
      </w:rPr>
    </w:lvl>
    <w:lvl w:ilvl="6" w:tplc="28C22658" w:tentative="1">
      <w:start w:val="1"/>
      <w:numFmt w:val="bullet"/>
      <w:lvlText w:val="o"/>
      <w:lvlJc w:val="left"/>
      <w:pPr>
        <w:tabs>
          <w:tab w:val="num" w:pos="5040"/>
        </w:tabs>
        <w:ind w:left="5040" w:hanging="360"/>
      </w:pPr>
      <w:rPr>
        <w:rFonts w:ascii="Courier New" w:hAnsi="Courier New" w:hint="default"/>
      </w:rPr>
    </w:lvl>
    <w:lvl w:ilvl="7" w:tplc="67A0CA90" w:tentative="1">
      <w:start w:val="1"/>
      <w:numFmt w:val="bullet"/>
      <w:lvlText w:val="o"/>
      <w:lvlJc w:val="left"/>
      <w:pPr>
        <w:tabs>
          <w:tab w:val="num" w:pos="5760"/>
        </w:tabs>
        <w:ind w:left="5760" w:hanging="360"/>
      </w:pPr>
      <w:rPr>
        <w:rFonts w:ascii="Courier New" w:hAnsi="Courier New" w:hint="default"/>
      </w:rPr>
    </w:lvl>
    <w:lvl w:ilvl="8" w:tplc="B3FEA908" w:tentative="1">
      <w:start w:val="1"/>
      <w:numFmt w:val="bullet"/>
      <w:lvlText w:val="o"/>
      <w:lvlJc w:val="left"/>
      <w:pPr>
        <w:tabs>
          <w:tab w:val="num" w:pos="6480"/>
        </w:tabs>
        <w:ind w:left="6480" w:hanging="360"/>
      </w:pPr>
      <w:rPr>
        <w:rFonts w:ascii="Courier New" w:hAnsi="Courier New" w:hint="default"/>
      </w:rPr>
    </w:lvl>
  </w:abstractNum>
  <w:abstractNum w:abstractNumId="13" w15:restartNumberingAfterBreak="0">
    <w:nsid w:val="494B0BE8"/>
    <w:multiLevelType w:val="hybridMultilevel"/>
    <w:tmpl w:val="CB1EF5F4"/>
    <w:lvl w:ilvl="0" w:tplc="D73A68EE">
      <w:start w:val="1"/>
      <w:numFmt w:val="decimal"/>
      <w:lvlText w:val="%1."/>
      <w:lvlJc w:val="left"/>
      <w:pPr>
        <w:ind w:left="944" w:hanging="360"/>
      </w:pPr>
      <w:rPr>
        <w:rFonts w:hint="default"/>
      </w:rPr>
    </w:lvl>
    <w:lvl w:ilvl="1" w:tplc="041D0019" w:tentative="1">
      <w:start w:val="1"/>
      <w:numFmt w:val="lowerLetter"/>
      <w:lvlText w:val="%2."/>
      <w:lvlJc w:val="left"/>
      <w:pPr>
        <w:ind w:left="1664" w:hanging="360"/>
      </w:pPr>
    </w:lvl>
    <w:lvl w:ilvl="2" w:tplc="041D001B" w:tentative="1">
      <w:start w:val="1"/>
      <w:numFmt w:val="lowerRoman"/>
      <w:lvlText w:val="%3."/>
      <w:lvlJc w:val="right"/>
      <w:pPr>
        <w:ind w:left="2384" w:hanging="180"/>
      </w:pPr>
    </w:lvl>
    <w:lvl w:ilvl="3" w:tplc="041D000F" w:tentative="1">
      <w:start w:val="1"/>
      <w:numFmt w:val="decimal"/>
      <w:lvlText w:val="%4."/>
      <w:lvlJc w:val="left"/>
      <w:pPr>
        <w:ind w:left="3104" w:hanging="360"/>
      </w:pPr>
    </w:lvl>
    <w:lvl w:ilvl="4" w:tplc="041D0019" w:tentative="1">
      <w:start w:val="1"/>
      <w:numFmt w:val="lowerLetter"/>
      <w:lvlText w:val="%5."/>
      <w:lvlJc w:val="left"/>
      <w:pPr>
        <w:ind w:left="3824" w:hanging="360"/>
      </w:pPr>
    </w:lvl>
    <w:lvl w:ilvl="5" w:tplc="041D001B" w:tentative="1">
      <w:start w:val="1"/>
      <w:numFmt w:val="lowerRoman"/>
      <w:lvlText w:val="%6."/>
      <w:lvlJc w:val="right"/>
      <w:pPr>
        <w:ind w:left="4544" w:hanging="180"/>
      </w:pPr>
    </w:lvl>
    <w:lvl w:ilvl="6" w:tplc="041D000F" w:tentative="1">
      <w:start w:val="1"/>
      <w:numFmt w:val="decimal"/>
      <w:lvlText w:val="%7."/>
      <w:lvlJc w:val="left"/>
      <w:pPr>
        <w:ind w:left="5264" w:hanging="360"/>
      </w:pPr>
    </w:lvl>
    <w:lvl w:ilvl="7" w:tplc="041D0019" w:tentative="1">
      <w:start w:val="1"/>
      <w:numFmt w:val="lowerLetter"/>
      <w:lvlText w:val="%8."/>
      <w:lvlJc w:val="left"/>
      <w:pPr>
        <w:ind w:left="5984" w:hanging="360"/>
      </w:pPr>
    </w:lvl>
    <w:lvl w:ilvl="8" w:tplc="041D001B" w:tentative="1">
      <w:start w:val="1"/>
      <w:numFmt w:val="lowerRoman"/>
      <w:lvlText w:val="%9."/>
      <w:lvlJc w:val="right"/>
      <w:pPr>
        <w:ind w:left="6704" w:hanging="180"/>
      </w:pPr>
    </w:lvl>
  </w:abstractNum>
  <w:abstractNum w:abstractNumId="14" w15:restartNumberingAfterBreak="0">
    <w:nsid w:val="4D027885"/>
    <w:multiLevelType w:val="hybridMultilevel"/>
    <w:tmpl w:val="B3869310"/>
    <w:lvl w:ilvl="0" w:tplc="722A208C">
      <w:start w:val="1"/>
      <w:numFmt w:val="bullet"/>
      <w:lvlText w:val="•"/>
      <w:lvlJc w:val="left"/>
      <w:pPr>
        <w:tabs>
          <w:tab w:val="num" w:pos="720"/>
        </w:tabs>
        <w:ind w:left="720" w:hanging="360"/>
      </w:pPr>
      <w:rPr>
        <w:rFonts w:ascii="Arial" w:hAnsi="Arial" w:hint="default"/>
      </w:rPr>
    </w:lvl>
    <w:lvl w:ilvl="1" w:tplc="138E7AD4" w:tentative="1">
      <w:start w:val="1"/>
      <w:numFmt w:val="bullet"/>
      <w:lvlText w:val="•"/>
      <w:lvlJc w:val="left"/>
      <w:pPr>
        <w:tabs>
          <w:tab w:val="num" w:pos="1440"/>
        </w:tabs>
        <w:ind w:left="1440" w:hanging="360"/>
      </w:pPr>
      <w:rPr>
        <w:rFonts w:ascii="Arial" w:hAnsi="Arial" w:hint="default"/>
      </w:rPr>
    </w:lvl>
    <w:lvl w:ilvl="2" w:tplc="A1F0E298" w:tentative="1">
      <w:start w:val="1"/>
      <w:numFmt w:val="bullet"/>
      <w:lvlText w:val="•"/>
      <w:lvlJc w:val="left"/>
      <w:pPr>
        <w:tabs>
          <w:tab w:val="num" w:pos="2160"/>
        </w:tabs>
        <w:ind w:left="2160" w:hanging="360"/>
      </w:pPr>
      <w:rPr>
        <w:rFonts w:ascii="Arial" w:hAnsi="Arial" w:hint="default"/>
      </w:rPr>
    </w:lvl>
    <w:lvl w:ilvl="3" w:tplc="7E1EDEE2" w:tentative="1">
      <w:start w:val="1"/>
      <w:numFmt w:val="bullet"/>
      <w:lvlText w:val="•"/>
      <w:lvlJc w:val="left"/>
      <w:pPr>
        <w:tabs>
          <w:tab w:val="num" w:pos="2880"/>
        </w:tabs>
        <w:ind w:left="2880" w:hanging="360"/>
      </w:pPr>
      <w:rPr>
        <w:rFonts w:ascii="Arial" w:hAnsi="Arial" w:hint="default"/>
      </w:rPr>
    </w:lvl>
    <w:lvl w:ilvl="4" w:tplc="34867C58" w:tentative="1">
      <w:start w:val="1"/>
      <w:numFmt w:val="bullet"/>
      <w:lvlText w:val="•"/>
      <w:lvlJc w:val="left"/>
      <w:pPr>
        <w:tabs>
          <w:tab w:val="num" w:pos="3600"/>
        </w:tabs>
        <w:ind w:left="3600" w:hanging="360"/>
      </w:pPr>
      <w:rPr>
        <w:rFonts w:ascii="Arial" w:hAnsi="Arial" w:hint="default"/>
      </w:rPr>
    </w:lvl>
    <w:lvl w:ilvl="5" w:tplc="9EE64746" w:tentative="1">
      <w:start w:val="1"/>
      <w:numFmt w:val="bullet"/>
      <w:lvlText w:val="•"/>
      <w:lvlJc w:val="left"/>
      <w:pPr>
        <w:tabs>
          <w:tab w:val="num" w:pos="4320"/>
        </w:tabs>
        <w:ind w:left="4320" w:hanging="360"/>
      </w:pPr>
      <w:rPr>
        <w:rFonts w:ascii="Arial" w:hAnsi="Arial" w:hint="default"/>
      </w:rPr>
    </w:lvl>
    <w:lvl w:ilvl="6" w:tplc="D0447352" w:tentative="1">
      <w:start w:val="1"/>
      <w:numFmt w:val="bullet"/>
      <w:lvlText w:val="•"/>
      <w:lvlJc w:val="left"/>
      <w:pPr>
        <w:tabs>
          <w:tab w:val="num" w:pos="5040"/>
        </w:tabs>
        <w:ind w:left="5040" w:hanging="360"/>
      </w:pPr>
      <w:rPr>
        <w:rFonts w:ascii="Arial" w:hAnsi="Arial" w:hint="default"/>
      </w:rPr>
    </w:lvl>
    <w:lvl w:ilvl="7" w:tplc="72E8ADF8" w:tentative="1">
      <w:start w:val="1"/>
      <w:numFmt w:val="bullet"/>
      <w:lvlText w:val="•"/>
      <w:lvlJc w:val="left"/>
      <w:pPr>
        <w:tabs>
          <w:tab w:val="num" w:pos="5760"/>
        </w:tabs>
        <w:ind w:left="5760" w:hanging="360"/>
      </w:pPr>
      <w:rPr>
        <w:rFonts w:ascii="Arial" w:hAnsi="Arial" w:hint="default"/>
      </w:rPr>
    </w:lvl>
    <w:lvl w:ilvl="8" w:tplc="B20265F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26F2C26"/>
    <w:multiLevelType w:val="hybridMultilevel"/>
    <w:tmpl w:val="ACB89088"/>
    <w:lvl w:ilvl="0" w:tplc="47341A2E">
      <w:start w:val="1"/>
      <w:numFmt w:val="bullet"/>
      <w:lvlText w:val="•"/>
      <w:lvlJc w:val="left"/>
      <w:pPr>
        <w:tabs>
          <w:tab w:val="num" w:pos="720"/>
        </w:tabs>
        <w:ind w:left="720" w:hanging="360"/>
      </w:pPr>
      <w:rPr>
        <w:rFonts w:ascii="Arial" w:hAnsi="Arial" w:hint="default"/>
      </w:rPr>
    </w:lvl>
    <w:lvl w:ilvl="1" w:tplc="041D000F">
      <w:start w:val="1"/>
      <w:numFmt w:val="decimal"/>
      <w:lvlText w:val="%2."/>
      <w:lvlJc w:val="left"/>
      <w:pPr>
        <w:tabs>
          <w:tab w:val="num" w:pos="1440"/>
        </w:tabs>
        <w:ind w:left="1440" w:hanging="360"/>
      </w:pPr>
      <w:rPr>
        <w:rFonts w:hint="default"/>
      </w:rPr>
    </w:lvl>
    <w:lvl w:ilvl="2" w:tplc="DA103F74" w:tentative="1">
      <w:start w:val="1"/>
      <w:numFmt w:val="bullet"/>
      <w:lvlText w:val="•"/>
      <w:lvlJc w:val="left"/>
      <w:pPr>
        <w:tabs>
          <w:tab w:val="num" w:pos="2160"/>
        </w:tabs>
        <w:ind w:left="2160" w:hanging="360"/>
      </w:pPr>
      <w:rPr>
        <w:rFonts w:ascii="Arial" w:hAnsi="Arial" w:hint="default"/>
      </w:rPr>
    </w:lvl>
    <w:lvl w:ilvl="3" w:tplc="AC302672" w:tentative="1">
      <w:start w:val="1"/>
      <w:numFmt w:val="bullet"/>
      <w:lvlText w:val="•"/>
      <w:lvlJc w:val="left"/>
      <w:pPr>
        <w:tabs>
          <w:tab w:val="num" w:pos="2880"/>
        </w:tabs>
        <w:ind w:left="2880" w:hanging="360"/>
      </w:pPr>
      <w:rPr>
        <w:rFonts w:ascii="Arial" w:hAnsi="Arial" w:hint="default"/>
      </w:rPr>
    </w:lvl>
    <w:lvl w:ilvl="4" w:tplc="3FA62F94" w:tentative="1">
      <w:start w:val="1"/>
      <w:numFmt w:val="bullet"/>
      <w:lvlText w:val="•"/>
      <w:lvlJc w:val="left"/>
      <w:pPr>
        <w:tabs>
          <w:tab w:val="num" w:pos="3600"/>
        </w:tabs>
        <w:ind w:left="3600" w:hanging="360"/>
      </w:pPr>
      <w:rPr>
        <w:rFonts w:ascii="Arial" w:hAnsi="Arial" w:hint="default"/>
      </w:rPr>
    </w:lvl>
    <w:lvl w:ilvl="5" w:tplc="8EBA03DC" w:tentative="1">
      <w:start w:val="1"/>
      <w:numFmt w:val="bullet"/>
      <w:lvlText w:val="•"/>
      <w:lvlJc w:val="left"/>
      <w:pPr>
        <w:tabs>
          <w:tab w:val="num" w:pos="4320"/>
        </w:tabs>
        <w:ind w:left="4320" w:hanging="360"/>
      </w:pPr>
      <w:rPr>
        <w:rFonts w:ascii="Arial" w:hAnsi="Arial" w:hint="default"/>
      </w:rPr>
    </w:lvl>
    <w:lvl w:ilvl="6" w:tplc="79E60390" w:tentative="1">
      <w:start w:val="1"/>
      <w:numFmt w:val="bullet"/>
      <w:lvlText w:val="•"/>
      <w:lvlJc w:val="left"/>
      <w:pPr>
        <w:tabs>
          <w:tab w:val="num" w:pos="5040"/>
        </w:tabs>
        <w:ind w:left="5040" w:hanging="360"/>
      </w:pPr>
      <w:rPr>
        <w:rFonts w:ascii="Arial" w:hAnsi="Arial" w:hint="default"/>
      </w:rPr>
    </w:lvl>
    <w:lvl w:ilvl="7" w:tplc="2632AB44" w:tentative="1">
      <w:start w:val="1"/>
      <w:numFmt w:val="bullet"/>
      <w:lvlText w:val="•"/>
      <w:lvlJc w:val="left"/>
      <w:pPr>
        <w:tabs>
          <w:tab w:val="num" w:pos="5760"/>
        </w:tabs>
        <w:ind w:left="5760" w:hanging="360"/>
      </w:pPr>
      <w:rPr>
        <w:rFonts w:ascii="Arial" w:hAnsi="Arial" w:hint="default"/>
      </w:rPr>
    </w:lvl>
    <w:lvl w:ilvl="8" w:tplc="F168DFC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3577EEE"/>
    <w:multiLevelType w:val="hybridMultilevel"/>
    <w:tmpl w:val="95428688"/>
    <w:lvl w:ilvl="0" w:tplc="94C85F70">
      <w:start w:val="1"/>
      <w:numFmt w:val="bullet"/>
      <w:lvlText w:val="•"/>
      <w:lvlJc w:val="left"/>
      <w:pPr>
        <w:tabs>
          <w:tab w:val="num" w:pos="720"/>
        </w:tabs>
        <w:ind w:left="720" w:hanging="360"/>
      </w:pPr>
      <w:rPr>
        <w:rFonts w:ascii="Arial" w:hAnsi="Arial" w:hint="default"/>
      </w:rPr>
    </w:lvl>
    <w:lvl w:ilvl="1" w:tplc="EAC62B66" w:tentative="1">
      <w:start w:val="1"/>
      <w:numFmt w:val="bullet"/>
      <w:lvlText w:val="•"/>
      <w:lvlJc w:val="left"/>
      <w:pPr>
        <w:tabs>
          <w:tab w:val="num" w:pos="1440"/>
        </w:tabs>
        <w:ind w:left="1440" w:hanging="360"/>
      </w:pPr>
      <w:rPr>
        <w:rFonts w:ascii="Arial" w:hAnsi="Arial" w:hint="default"/>
      </w:rPr>
    </w:lvl>
    <w:lvl w:ilvl="2" w:tplc="546AF6C4" w:tentative="1">
      <w:start w:val="1"/>
      <w:numFmt w:val="bullet"/>
      <w:lvlText w:val="•"/>
      <w:lvlJc w:val="left"/>
      <w:pPr>
        <w:tabs>
          <w:tab w:val="num" w:pos="2160"/>
        </w:tabs>
        <w:ind w:left="2160" w:hanging="360"/>
      </w:pPr>
      <w:rPr>
        <w:rFonts w:ascii="Arial" w:hAnsi="Arial" w:hint="default"/>
      </w:rPr>
    </w:lvl>
    <w:lvl w:ilvl="3" w:tplc="7D2CA284" w:tentative="1">
      <w:start w:val="1"/>
      <w:numFmt w:val="bullet"/>
      <w:lvlText w:val="•"/>
      <w:lvlJc w:val="left"/>
      <w:pPr>
        <w:tabs>
          <w:tab w:val="num" w:pos="2880"/>
        </w:tabs>
        <w:ind w:left="2880" w:hanging="360"/>
      </w:pPr>
      <w:rPr>
        <w:rFonts w:ascii="Arial" w:hAnsi="Arial" w:hint="default"/>
      </w:rPr>
    </w:lvl>
    <w:lvl w:ilvl="4" w:tplc="4F807896" w:tentative="1">
      <w:start w:val="1"/>
      <w:numFmt w:val="bullet"/>
      <w:lvlText w:val="•"/>
      <w:lvlJc w:val="left"/>
      <w:pPr>
        <w:tabs>
          <w:tab w:val="num" w:pos="3600"/>
        </w:tabs>
        <w:ind w:left="3600" w:hanging="360"/>
      </w:pPr>
      <w:rPr>
        <w:rFonts w:ascii="Arial" w:hAnsi="Arial" w:hint="default"/>
      </w:rPr>
    </w:lvl>
    <w:lvl w:ilvl="5" w:tplc="870423A6" w:tentative="1">
      <w:start w:val="1"/>
      <w:numFmt w:val="bullet"/>
      <w:lvlText w:val="•"/>
      <w:lvlJc w:val="left"/>
      <w:pPr>
        <w:tabs>
          <w:tab w:val="num" w:pos="4320"/>
        </w:tabs>
        <w:ind w:left="4320" w:hanging="360"/>
      </w:pPr>
      <w:rPr>
        <w:rFonts w:ascii="Arial" w:hAnsi="Arial" w:hint="default"/>
      </w:rPr>
    </w:lvl>
    <w:lvl w:ilvl="6" w:tplc="D8385BE4" w:tentative="1">
      <w:start w:val="1"/>
      <w:numFmt w:val="bullet"/>
      <w:lvlText w:val="•"/>
      <w:lvlJc w:val="left"/>
      <w:pPr>
        <w:tabs>
          <w:tab w:val="num" w:pos="5040"/>
        </w:tabs>
        <w:ind w:left="5040" w:hanging="360"/>
      </w:pPr>
      <w:rPr>
        <w:rFonts w:ascii="Arial" w:hAnsi="Arial" w:hint="default"/>
      </w:rPr>
    </w:lvl>
    <w:lvl w:ilvl="7" w:tplc="ADECB0D8" w:tentative="1">
      <w:start w:val="1"/>
      <w:numFmt w:val="bullet"/>
      <w:lvlText w:val="•"/>
      <w:lvlJc w:val="left"/>
      <w:pPr>
        <w:tabs>
          <w:tab w:val="num" w:pos="5760"/>
        </w:tabs>
        <w:ind w:left="5760" w:hanging="360"/>
      </w:pPr>
      <w:rPr>
        <w:rFonts w:ascii="Arial" w:hAnsi="Arial" w:hint="default"/>
      </w:rPr>
    </w:lvl>
    <w:lvl w:ilvl="8" w:tplc="FC40A68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D990330"/>
    <w:multiLevelType w:val="hybridMultilevel"/>
    <w:tmpl w:val="EFF67390"/>
    <w:lvl w:ilvl="0" w:tplc="041D0001">
      <w:start w:val="1"/>
      <w:numFmt w:val="bullet"/>
      <w:lvlText w:val=""/>
      <w:lvlJc w:val="left"/>
      <w:pPr>
        <w:ind w:left="720" w:hanging="360"/>
      </w:pPr>
      <w:rPr>
        <w:rFonts w:ascii="Symbol" w:hAnsi="Symbol" w:cs="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cs="Wingdings" w:hint="default"/>
      </w:rPr>
    </w:lvl>
    <w:lvl w:ilvl="3" w:tplc="041D0001" w:tentative="1">
      <w:start w:val="1"/>
      <w:numFmt w:val="bullet"/>
      <w:lvlText w:val=""/>
      <w:lvlJc w:val="left"/>
      <w:pPr>
        <w:ind w:left="2880" w:hanging="360"/>
      </w:pPr>
      <w:rPr>
        <w:rFonts w:ascii="Symbol" w:hAnsi="Symbol" w:cs="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cs="Wingdings" w:hint="default"/>
      </w:rPr>
    </w:lvl>
    <w:lvl w:ilvl="6" w:tplc="041D0001" w:tentative="1">
      <w:start w:val="1"/>
      <w:numFmt w:val="bullet"/>
      <w:lvlText w:val=""/>
      <w:lvlJc w:val="left"/>
      <w:pPr>
        <w:ind w:left="5040" w:hanging="360"/>
      </w:pPr>
      <w:rPr>
        <w:rFonts w:ascii="Symbol" w:hAnsi="Symbol" w:cs="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0BA1261"/>
    <w:multiLevelType w:val="hybridMultilevel"/>
    <w:tmpl w:val="8A6821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A6743E2"/>
    <w:multiLevelType w:val="hybridMultilevel"/>
    <w:tmpl w:val="D7D0D476"/>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20" w15:restartNumberingAfterBreak="0">
    <w:nsid w:val="6DEC57FF"/>
    <w:multiLevelType w:val="hybridMultilevel"/>
    <w:tmpl w:val="1338BCA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1" w15:restartNumberingAfterBreak="0">
    <w:nsid w:val="710E701C"/>
    <w:multiLevelType w:val="hybridMultilevel"/>
    <w:tmpl w:val="897A941C"/>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22" w15:restartNumberingAfterBreak="0">
    <w:nsid w:val="7AEA46FA"/>
    <w:multiLevelType w:val="hybridMultilevel"/>
    <w:tmpl w:val="A68E18A6"/>
    <w:lvl w:ilvl="0" w:tplc="C456A656">
      <w:start w:val="1"/>
      <w:numFmt w:val="decimal"/>
      <w:lvlText w:val="%1."/>
      <w:lvlJc w:val="left"/>
      <w:pPr>
        <w:ind w:left="944" w:hanging="360"/>
      </w:pPr>
      <w:rPr>
        <w:rFonts w:hint="default"/>
      </w:rPr>
    </w:lvl>
    <w:lvl w:ilvl="1" w:tplc="041D0019" w:tentative="1">
      <w:start w:val="1"/>
      <w:numFmt w:val="lowerLetter"/>
      <w:lvlText w:val="%2."/>
      <w:lvlJc w:val="left"/>
      <w:pPr>
        <w:ind w:left="1664" w:hanging="360"/>
      </w:pPr>
    </w:lvl>
    <w:lvl w:ilvl="2" w:tplc="041D001B" w:tentative="1">
      <w:start w:val="1"/>
      <w:numFmt w:val="lowerRoman"/>
      <w:lvlText w:val="%3."/>
      <w:lvlJc w:val="right"/>
      <w:pPr>
        <w:ind w:left="2384" w:hanging="180"/>
      </w:pPr>
    </w:lvl>
    <w:lvl w:ilvl="3" w:tplc="041D000F" w:tentative="1">
      <w:start w:val="1"/>
      <w:numFmt w:val="decimal"/>
      <w:lvlText w:val="%4."/>
      <w:lvlJc w:val="left"/>
      <w:pPr>
        <w:ind w:left="3104" w:hanging="360"/>
      </w:pPr>
    </w:lvl>
    <w:lvl w:ilvl="4" w:tplc="041D0019" w:tentative="1">
      <w:start w:val="1"/>
      <w:numFmt w:val="lowerLetter"/>
      <w:lvlText w:val="%5."/>
      <w:lvlJc w:val="left"/>
      <w:pPr>
        <w:ind w:left="3824" w:hanging="360"/>
      </w:pPr>
    </w:lvl>
    <w:lvl w:ilvl="5" w:tplc="041D001B" w:tentative="1">
      <w:start w:val="1"/>
      <w:numFmt w:val="lowerRoman"/>
      <w:lvlText w:val="%6."/>
      <w:lvlJc w:val="right"/>
      <w:pPr>
        <w:ind w:left="4544" w:hanging="180"/>
      </w:pPr>
    </w:lvl>
    <w:lvl w:ilvl="6" w:tplc="041D000F" w:tentative="1">
      <w:start w:val="1"/>
      <w:numFmt w:val="decimal"/>
      <w:lvlText w:val="%7."/>
      <w:lvlJc w:val="left"/>
      <w:pPr>
        <w:ind w:left="5264" w:hanging="360"/>
      </w:pPr>
    </w:lvl>
    <w:lvl w:ilvl="7" w:tplc="041D0019" w:tentative="1">
      <w:start w:val="1"/>
      <w:numFmt w:val="lowerLetter"/>
      <w:lvlText w:val="%8."/>
      <w:lvlJc w:val="left"/>
      <w:pPr>
        <w:ind w:left="5984" w:hanging="360"/>
      </w:pPr>
    </w:lvl>
    <w:lvl w:ilvl="8" w:tplc="041D001B" w:tentative="1">
      <w:start w:val="1"/>
      <w:numFmt w:val="lowerRoman"/>
      <w:lvlText w:val="%9."/>
      <w:lvlJc w:val="right"/>
      <w:pPr>
        <w:ind w:left="6704" w:hanging="180"/>
      </w:pPr>
    </w:lvl>
  </w:abstractNum>
  <w:num w:numId="1" w16cid:durableId="618877499">
    <w:abstractNumId w:val="1"/>
  </w:num>
  <w:num w:numId="2" w16cid:durableId="577715073">
    <w:abstractNumId w:val="8"/>
  </w:num>
  <w:num w:numId="3" w16cid:durableId="121924326">
    <w:abstractNumId w:val="7"/>
  </w:num>
  <w:num w:numId="4" w16cid:durableId="1351877181">
    <w:abstractNumId w:val="16"/>
  </w:num>
  <w:num w:numId="5" w16cid:durableId="206768459">
    <w:abstractNumId w:val="12"/>
  </w:num>
  <w:num w:numId="6" w16cid:durableId="64307596">
    <w:abstractNumId w:val="14"/>
  </w:num>
  <w:num w:numId="7" w16cid:durableId="147986174">
    <w:abstractNumId w:val="0"/>
  </w:num>
  <w:num w:numId="8" w16cid:durableId="10794051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99140130">
    <w:abstractNumId w:val="3"/>
  </w:num>
  <w:num w:numId="10" w16cid:durableId="1762527462">
    <w:abstractNumId w:val="6"/>
  </w:num>
  <w:num w:numId="11" w16cid:durableId="182784641">
    <w:abstractNumId w:val="18"/>
  </w:num>
  <w:num w:numId="12" w16cid:durableId="2118400054">
    <w:abstractNumId w:val="19"/>
  </w:num>
  <w:num w:numId="13" w16cid:durableId="284896549">
    <w:abstractNumId w:val="13"/>
  </w:num>
  <w:num w:numId="14" w16cid:durableId="1984040096">
    <w:abstractNumId w:val="22"/>
  </w:num>
  <w:num w:numId="15" w16cid:durableId="129444831">
    <w:abstractNumId w:val="10"/>
  </w:num>
  <w:num w:numId="16" w16cid:durableId="1646739863">
    <w:abstractNumId w:val="15"/>
  </w:num>
  <w:num w:numId="17" w16cid:durableId="1186482417">
    <w:abstractNumId w:val="21"/>
  </w:num>
  <w:num w:numId="18" w16cid:durableId="1700158047">
    <w:abstractNumId w:val="17"/>
  </w:num>
  <w:num w:numId="19" w16cid:durableId="1231190741">
    <w:abstractNumId w:val="4"/>
  </w:num>
  <w:num w:numId="20" w16cid:durableId="2070807787">
    <w:abstractNumId w:val="9"/>
  </w:num>
  <w:num w:numId="21" w16cid:durableId="681783836">
    <w:abstractNumId w:val="11"/>
  </w:num>
  <w:num w:numId="22" w16cid:durableId="995258897">
    <w:abstractNumId w:val="5"/>
  </w:num>
  <w:num w:numId="23" w16cid:durableId="3364625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B94"/>
    <w:rsid w:val="0001157F"/>
    <w:rsid w:val="0001695F"/>
    <w:rsid w:val="000205C7"/>
    <w:rsid w:val="000224E6"/>
    <w:rsid w:val="00023C33"/>
    <w:rsid w:val="0002406F"/>
    <w:rsid w:val="000240AE"/>
    <w:rsid w:val="00035C69"/>
    <w:rsid w:val="00040AFF"/>
    <w:rsid w:val="00045523"/>
    <w:rsid w:val="00090BC5"/>
    <w:rsid w:val="000936AC"/>
    <w:rsid w:val="0009374E"/>
    <w:rsid w:val="000A431A"/>
    <w:rsid w:val="000B078F"/>
    <w:rsid w:val="000E0DBE"/>
    <w:rsid w:val="000E3809"/>
    <w:rsid w:val="000E5879"/>
    <w:rsid w:val="000E7B5E"/>
    <w:rsid w:val="000F3070"/>
    <w:rsid w:val="000F4271"/>
    <w:rsid w:val="00101A67"/>
    <w:rsid w:val="00103182"/>
    <w:rsid w:val="00113ADE"/>
    <w:rsid w:val="00116C0A"/>
    <w:rsid w:val="00126861"/>
    <w:rsid w:val="00126BBC"/>
    <w:rsid w:val="0013485A"/>
    <w:rsid w:val="00141F40"/>
    <w:rsid w:val="0014360C"/>
    <w:rsid w:val="00146085"/>
    <w:rsid w:val="00151522"/>
    <w:rsid w:val="00157C2E"/>
    <w:rsid w:val="00167933"/>
    <w:rsid w:val="00170BE7"/>
    <w:rsid w:val="00175368"/>
    <w:rsid w:val="00181E93"/>
    <w:rsid w:val="00184C3F"/>
    <w:rsid w:val="00186208"/>
    <w:rsid w:val="001C075E"/>
    <w:rsid w:val="001C0CF1"/>
    <w:rsid w:val="001D42FC"/>
    <w:rsid w:val="001F23FC"/>
    <w:rsid w:val="00216CAB"/>
    <w:rsid w:val="002225B0"/>
    <w:rsid w:val="00250756"/>
    <w:rsid w:val="00254021"/>
    <w:rsid w:val="0025555C"/>
    <w:rsid w:val="00256476"/>
    <w:rsid w:val="00265F4B"/>
    <w:rsid w:val="0028139E"/>
    <w:rsid w:val="00290101"/>
    <w:rsid w:val="002937CB"/>
    <w:rsid w:val="00296047"/>
    <w:rsid w:val="00296C7D"/>
    <w:rsid w:val="002A117D"/>
    <w:rsid w:val="002A65C5"/>
    <w:rsid w:val="002C169F"/>
    <w:rsid w:val="002C5D46"/>
    <w:rsid w:val="002D0FA5"/>
    <w:rsid w:val="002D5122"/>
    <w:rsid w:val="002E1E3D"/>
    <w:rsid w:val="002E25CD"/>
    <w:rsid w:val="002E471F"/>
    <w:rsid w:val="002F27A1"/>
    <w:rsid w:val="002F4FDF"/>
    <w:rsid w:val="0030308A"/>
    <w:rsid w:val="003054E8"/>
    <w:rsid w:val="00306375"/>
    <w:rsid w:val="00307613"/>
    <w:rsid w:val="0031119E"/>
    <w:rsid w:val="00325E1C"/>
    <w:rsid w:val="00333C8A"/>
    <w:rsid w:val="003358AE"/>
    <w:rsid w:val="003425EC"/>
    <w:rsid w:val="0035202D"/>
    <w:rsid w:val="003578B4"/>
    <w:rsid w:val="00357DF1"/>
    <w:rsid w:val="003761FD"/>
    <w:rsid w:val="00394C03"/>
    <w:rsid w:val="00397146"/>
    <w:rsid w:val="003B312D"/>
    <w:rsid w:val="003C0D5C"/>
    <w:rsid w:val="003C2419"/>
    <w:rsid w:val="003E4B62"/>
    <w:rsid w:val="003F064B"/>
    <w:rsid w:val="00441CE4"/>
    <w:rsid w:val="00442053"/>
    <w:rsid w:val="0044589C"/>
    <w:rsid w:val="0046309B"/>
    <w:rsid w:val="00465D06"/>
    <w:rsid w:val="0048332B"/>
    <w:rsid w:val="00492D4B"/>
    <w:rsid w:val="00492F2E"/>
    <w:rsid w:val="00495378"/>
    <w:rsid w:val="004A1941"/>
    <w:rsid w:val="004A3819"/>
    <w:rsid w:val="004B1413"/>
    <w:rsid w:val="004B25DA"/>
    <w:rsid w:val="004B34D6"/>
    <w:rsid w:val="004D38EE"/>
    <w:rsid w:val="004D77C2"/>
    <w:rsid w:val="004E2936"/>
    <w:rsid w:val="004F0D9B"/>
    <w:rsid w:val="005005C7"/>
    <w:rsid w:val="00507A0A"/>
    <w:rsid w:val="00524E20"/>
    <w:rsid w:val="005320EC"/>
    <w:rsid w:val="00537AD0"/>
    <w:rsid w:val="005424B1"/>
    <w:rsid w:val="00554F43"/>
    <w:rsid w:val="00556A8B"/>
    <w:rsid w:val="00571735"/>
    <w:rsid w:val="00572DA6"/>
    <w:rsid w:val="00577752"/>
    <w:rsid w:val="00580CF9"/>
    <w:rsid w:val="005814E0"/>
    <w:rsid w:val="0058191D"/>
    <w:rsid w:val="005864D7"/>
    <w:rsid w:val="005A27DC"/>
    <w:rsid w:val="005B353C"/>
    <w:rsid w:val="005D21E3"/>
    <w:rsid w:val="005E1351"/>
    <w:rsid w:val="005F458E"/>
    <w:rsid w:val="005F7327"/>
    <w:rsid w:val="0060381F"/>
    <w:rsid w:val="00611404"/>
    <w:rsid w:val="00614841"/>
    <w:rsid w:val="00637E4E"/>
    <w:rsid w:val="00653BA6"/>
    <w:rsid w:val="0066714D"/>
    <w:rsid w:val="00676790"/>
    <w:rsid w:val="00676CB4"/>
    <w:rsid w:val="00676F03"/>
    <w:rsid w:val="0067743A"/>
    <w:rsid w:val="006778F3"/>
    <w:rsid w:val="006A02DB"/>
    <w:rsid w:val="006A3F71"/>
    <w:rsid w:val="006B5F56"/>
    <w:rsid w:val="006C18E5"/>
    <w:rsid w:val="006C2CFD"/>
    <w:rsid w:val="006C362E"/>
    <w:rsid w:val="006C5221"/>
    <w:rsid w:val="006C5274"/>
    <w:rsid w:val="006D2786"/>
    <w:rsid w:val="006E0BCF"/>
    <w:rsid w:val="006E104E"/>
    <w:rsid w:val="006F21C0"/>
    <w:rsid w:val="006F4630"/>
    <w:rsid w:val="006F5D83"/>
    <w:rsid w:val="0070040F"/>
    <w:rsid w:val="007021E5"/>
    <w:rsid w:val="00721407"/>
    <w:rsid w:val="00721827"/>
    <w:rsid w:val="00742C31"/>
    <w:rsid w:val="00753AD3"/>
    <w:rsid w:val="007575A3"/>
    <w:rsid w:val="00757F1D"/>
    <w:rsid w:val="00782D0D"/>
    <w:rsid w:val="00786960"/>
    <w:rsid w:val="0079092B"/>
    <w:rsid w:val="00790F70"/>
    <w:rsid w:val="00795A6F"/>
    <w:rsid w:val="00795C1C"/>
    <w:rsid w:val="007A3B26"/>
    <w:rsid w:val="007A4296"/>
    <w:rsid w:val="007A4F83"/>
    <w:rsid w:val="007B0238"/>
    <w:rsid w:val="007B7C12"/>
    <w:rsid w:val="007C66B7"/>
    <w:rsid w:val="007D1736"/>
    <w:rsid w:val="007E1498"/>
    <w:rsid w:val="007F6075"/>
    <w:rsid w:val="00802FE5"/>
    <w:rsid w:val="00803474"/>
    <w:rsid w:val="00816A2F"/>
    <w:rsid w:val="008456BD"/>
    <w:rsid w:val="0085030E"/>
    <w:rsid w:val="008545F6"/>
    <w:rsid w:val="00857C3D"/>
    <w:rsid w:val="00861FC2"/>
    <w:rsid w:val="00874F23"/>
    <w:rsid w:val="00875461"/>
    <w:rsid w:val="008843C5"/>
    <w:rsid w:val="008B7E8B"/>
    <w:rsid w:val="008D2158"/>
    <w:rsid w:val="008D2710"/>
    <w:rsid w:val="008D482C"/>
    <w:rsid w:val="008D50E3"/>
    <w:rsid w:val="008E1C42"/>
    <w:rsid w:val="00917B94"/>
    <w:rsid w:val="0093599B"/>
    <w:rsid w:val="009378DE"/>
    <w:rsid w:val="00941D89"/>
    <w:rsid w:val="00944613"/>
    <w:rsid w:val="00945207"/>
    <w:rsid w:val="00957EC7"/>
    <w:rsid w:val="00977327"/>
    <w:rsid w:val="009814E8"/>
    <w:rsid w:val="00981A0A"/>
    <w:rsid w:val="00983E2D"/>
    <w:rsid w:val="00984C6C"/>
    <w:rsid w:val="0099481F"/>
    <w:rsid w:val="00995829"/>
    <w:rsid w:val="00995D7E"/>
    <w:rsid w:val="009A017A"/>
    <w:rsid w:val="009B108F"/>
    <w:rsid w:val="009C180D"/>
    <w:rsid w:val="009D3742"/>
    <w:rsid w:val="009D6059"/>
    <w:rsid w:val="009E1E9A"/>
    <w:rsid w:val="009E7F1A"/>
    <w:rsid w:val="00A02467"/>
    <w:rsid w:val="00A10372"/>
    <w:rsid w:val="00A10BD6"/>
    <w:rsid w:val="00A14144"/>
    <w:rsid w:val="00A175E7"/>
    <w:rsid w:val="00A17EAA"/>
    <w:rsid w:val="00A40710"/>
    <w:rsid w:val="00A436CE"/>
    <w:rsid w:val="00A520CE"/>
    <w:rsid w:val="00A522C5"/>
    <w:rsid w:val="00A52660"/>
    <w:rsid w:val="00A53DC7"/>
    <w:rsid w:val="00A55EA2"/>
    <w:rsid w:val="00A565E2"/>
    <w:rsid w:val="00A56D5F"/>
    <w:rsid w:val="00A601BA"/>
    <w:rsid w:val="00A7241A"/>
    <w:rsid w:val="00A75883"/>
    <w:rsid w:val="00A758CA"/>
    <w:rsid w:val="00A842CC"/>
    <w:rsid w:val="00A87FE2"/>
    <w:rsid w:val="00A91760"/>
    <w:rsid w:val="00AA4A9B"/>
    <w:rsid w:val="00AA5836"/>
    <w:rsid w:val="00AC28BD"/>
    <w:rsid w:val="00AC64FE"/>
    <w:rsid w:val="00AD2CD5"/>
    <w:rsid w:val="00AE2DCF"/>
    <w:rsid w:val="00AE6446"/>
    <w:rsid w:val="00B12A2E"/>
    <w:rsid w:val="00B17CEE"/>
    <w:rsid w:val="00B30746"/>
    <w:rsid w:val="00B47C7B"/>
    <w:rsid w:val="00B65952"/>
    <w:rsid w:val="00B815E4"/>
    <w:rsid w:val="00B87B41"/>
    <w:rsid w:val="00B95E26"/>
    <w:rsid w:val="00BB402D"/>
    <w:rsid w:val="00BC2866"/>
    <w:rsid w:val="00BD1CF7"/>
    <w:rsid w:val="00BE1293"/>
    <w:rsid w:val="00BE1DE4"/>
    <w:rsid w:val="00BF1CB7"/>
    <w:rsid w:val="00C22C37"/>
    <w:rsid w:val="00C368E9"/>
    <w:rsid w:val="00C41A90"/>
    <w:rsid w:val="00C4381C"/>
    <w:rsid w:val="00C43BEA"/>
    <w:rsid w:val="00C4695D"/>
    <w:rsid w:val="00C50BD9"/>
    <w:rsid w:val="00C513CA"/>
    <w:rsid w:val="00C5568C"/>
    <w:rsid w:val="00C87245"/>
    <w:rsid w:val="00C90A81"/>
    <w:rsid w:val="00C97AF2"/>
    <w:rsid w:val="00CA01F7"/>
    <w:rsid w:val="00CA0579"/>
    <w:rsid w:val="00CA7479"/>
    <w:rsid w:val="00CA74B0"/>
    <w:rsid w:val="00CC0E9F"/>
    <w:rsid w:val="00CC18B5"/>
    <w:rsid w:val="00CE214C"/>
    <w:rsid w:val="00CF7E56"/>
    <w:rsid w:val="00D14768"/>
    <w:rsid w:val="00D2374D"/>
    <w:rsid w:val="00D30F41"/>
    <w:rsid w:val="00D4211C"/>
    <w:rsid w:val="00D52FAD"/>
    <w:rsid w:val="00D53D90"/>
    <w:rsid w:val="00D57173"/>
    <w:rsid w:val="00D6536D"/>
    <w:rsid w:val="00D66A4F"/>
    <w:rsid w:val="00D76F3C"/>
    <w:rsid w:val="00D81079"/>
    <w:rsid w:val="00D816FF"/>
    <w:rsid w:val="00D9482A"/>
    <w:rsid w:val="00DA21DF"/>
    <w:rsid w:val="00DB3BE2"/>
    <w:rsid w:val="00DC462E"/>
    <w:rsid w:val="00DE1A04"/>
    <w:rsid w:val="00DE27A4"/>
    <w:rsid w:val="00DE2993"/>
    <w:rsid w:val="00DE44BA"/>
    <w:rsid w:val="00DF5830"/>
    <w:rsid w:val="00E03A33"/>
    <w:rsid w:val="00E049E8"/>
    <w:rsid w:val="00E1413D"/>
    <w:rsid w:val="00E14821"/>
    <w:rsid w:val="00E25057"/>
    <w:rsid w:val="00E27225"/>
    <w:rsid w:val="00E27877"/>
    <w:rsid w:val="00E33264"/>
    <w:rsid w:val="00E334AA"/>
    <w:rsid w:val="00E37680"/>
    <w:rsid w:val="00E4254F"/>
    <w:rsid w:val="00E51012"/>
    <w:rsid w:val="00E628EB"/>
    <w:rsid w:val="00E7703B"/>
    <w:rsid w:val="00E817FD"/>
    <w:rsid w:val="00E84DDB"/>
    <w:rsid w:val="00E8724A"/>
    <w:rsid w:val="00EA6EB9"/>
    <w:rsid w:val="00EB2C3C"/>
    <w:rsid w:val="00EC462A"/>
    <w:rsid w:val="00EC4ADF"/>
    <w:rsid w:val="00EC56ED"/>
    <w:rsid w:val="00ED0378"/>
    <w:rsid w:val="00ED2807"/>
    <w:rsid w:val="00ED3571"/>
    <w:rsid w:val="00EF55D7"/>
    <w:rsid w:val="00EF560C"/>
    <w:rsid w:val="00EF6F73"/>
    <w:rsid w:val="00F03B96"/>
    <w:rsid w:val="00F06284"/>
    <w:rsid w:val="00F201A6"/>
    <w:rsid w:val="00F33C13"/>
    <w:rsid w:val="00F4280A"/>
    <w:rsid w:val="00F629BD"/>
    <w:rsid w:val="00F87225"/>
    <w:rsid w:val="00F92CE8"/>
    <w:rsid w:val="00F971E0"/>
    <w:rsid w:val="00FA52FC"/>
    <w:rsid w:val="00FB4885"/>
    <w:rsid w:val="00FB5540"/>
    <w:rsid w:val="00FE4BFD"/>
    <w:rsid w:val="00FE58B2"/>
    <w:rsid w:val="00FF2C52"/>
    <w:rsid w:val="020AC3B7"/>
    <w:rsid w:val="04F306EF"/>
    <w:rsid w:val="052FC1FE"/>
    <w:rsid w:val="0B492016"/>
    <w:rsid w:val="0E80C0D8"/>
    <w:rsid w:val="21D86A52"/>
    <w:rsid w:val="220B8B83"/>
    <w:rsid w:val="32AA7C2D"/>
    <w:rsid w:val="38F2AACF"/>
    <w:rsid w:val="3A22483B"/>
    <w:rsid w:val="3F27A0E2"/>
    <w:rsid w:val="464F384C"/>
    <w:rsid w:val="501DA1D5"/>
    <w:rsid w:val="5CEFF1F3"/>
    <w:rsid w:val="68BF95E7"/>
    <w:rsid w:val="771DA3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457BF"/>
  <w15:docId w15:val="{381A40C8-909E-4605-9915-87A06944D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BE2"/>
    <w:pPr>
      <w:ind w:left="720"/>
      <w:contextualSpacing/>
    </w:pPr>
  </w:style>
  <w:style w:type="character" w:styleId="Hyperlink">
    <w:name w:val="Hyperlink"/>
    <w:basedOn w:val="DefaultParagraphFont"/>
    <w:uiPriority w:val="99"/>
    <w:unhideWhenUsed/>
    <w:rsid w:val="00DB3BE2"/>
    <w:rPr>
      <w:color w:val="0000FF" w:themeColor="hyperlink"/>
      <w:u w:val="single"/>
    </w:rPr>
  </w:style>
  <w:style w:type="table" w:styleId="TableGrid">
    <w:name w:val="Table Grid"/>
    <w:basedOn w:val="TableNormal"/>
    <w:uiPriority w:val="59"/>
    <w:rsid w:val="00532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95A6F"/>
    <w:rPr>
      <w:sz w:val="18"/>
      <w:szCs w:val="18"/>
    </w:rPr>
  </w:style>
  <w:style w:type="paragraph" w:styleId="CommentText">
    <w:name w:val="annotation text"/>
    <w:basedOn w:val="Normal"/>
    <w:link w:val="CommentTextChar"/>
    <w:uiPriority w:val="99"/>
    <w:unhideWhenUsed/>
    <w:rsid w:val="00795A6F"/>
    <w:pPr>
      <w:spacing w:line="240" w:lineRule="auto"/>
    </w:pPr>
    <w:rPr>
      <w:sz w:val="24"/>
      <w:szCs w:val="24"/>
    </w:rPr>
  </w:style>
  <w:style w:type="character" w:customStyle="1" w:styleId="CommentTextChar">
    <w:name w:val="Comment Text Char"/>
    <w:basedOn w:val="DefaultParagraphFont"/>
    <w:link w:val="CommentText"/>
    <w:uiPriority w:val="99"/>
    <w:rsid w:val="00795A6F"/>
    <w:rPr>
      <w:sz w:val="24"/>
      <w:szCs w:val="24"/>
    </w:rPr>
  </w:style>
  <w:style w:type="paragraph" w:styleId="CommentSubject">
    <w:name w:val="annotation subject"/>
    <w:basedOn w:val="CommentText"/>
    <w:next w:val="CommentText"/>
    <w:link w:val="CommentSubjectChar"/>
    <w:uiPriority w:val="99"/>
    <w:semiHidden/>
    <w:unhideWhenUsed/>
    <w:rsid w:val="00795A6F"/>
    <w:rPr>
      <w:b/>
      <w:bCs/>
      <w:sz w:val="20"/>
      <w:szCs w:val="20"/>
    </w:rPr>
  </w:style>
  <w:style w:type="character" w:customStyle="1" w:styleId="CommentSubjectChar">
    <w:name w:val="Comment Subject Char"/>
    <w:basedOn w:val="CommentTextChar"/>
    <w:link w:val="CommentSubject"/>
    <w:uiPriority w:val="99"/>
    <w:semiHidden/>
    <w:rsid w:val="00795A6F"/>
    <w:rPr>
      <w:b/>
      <w:bCs/>
      <w:sz w:val="20"/>
      <w:szCs w:val="20"/>
    </w:rPr>
  </w:style>
  <w:style w:type="paragraph" w:styleId="BalloonText">
    <w:name w:val="Balloon Text"/>
    <w:basedOn w:val="Normal"/>
    <w:link w:val="BalloonTextChar"/>
    <w:uiPriority w:val="99"/>
    <w:semiHidden/>
    <w:unhideWhenUsed/>
    <w:rsid w:val="00795A6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95A6F"/>
    <w:rPr>
      <w:rFonts w:ascii="Times New Roman" w:hAnsi="Times New Roman" w:cs="Times New Roman"/>
      <w:sz w:val="18"/>
      <w:szCs w:val="18"/>
    </w:rPr>
  </w:style>
  <w:style w:type="paragraph" w:customStyle="1" w:styleId="Default">
    <w:name w:val="Default"/>
    <w:rsid w:val="003C241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861FC2"/>
    <w:rPr>
      <w:color w:val="605E5C"/>
      <w:shd w:val="clear" w:color="auto" w:fill="E1DFDD"/>
    </w:rPr>
  </w:style>
  <w:style w:type="paragraph" w:styleId="Header">
    <w:name w:val="header"/>
    <w:basedOn w:val="Normal"/>
    <w:link w:val="HeaderChar"/>
    <w:uiPriority w:val="99"/>
    <w:unhideWhenUsed/>
    <w:rsid w:val="00941D89"/>
    <w:pPr>
      <w:tabs>
        <w:tab w:val="center" w:pos="4536"/>
        <w:tab w:val="right" w:pos="9072"/>
      </w:tabs>
      <w:spacing w:after="0" w:line="240" w:lineRule="auto"/>
    </w:pPr>
  </w:style>
  <w:style w:type="character" w:customStyle="1" w:styleId="HeaderChar">
    <w:name w:val="Header Char"/>
    <w:basedOn w:val="DefaultParagraphFont"/>
    <w:link w:val="Header"/>
    <w:uiPriority w:val="99"/>
    <w:rsid w:val="00941D89"/>
  </w:style>
  <w:style w:type="paragraph" w:styleId="Footer">
    <w:name w:val="footer"/>
    <w:basedOn w:val="Normal"/>
    <w:link w:val="FooterChar"/>
    <w:uiPriority w:val="99"/>
    <w:unhideWhenUsed/>
    <w:rsid w:val="00941D89"/>
    <w:pPr>
      <w:tabs>
        <w:tab w:val="center" w:pos="4536"/>
        <w:tab w:val="right" w:pos="9072"/>
      </w:tabs>
      <w:spacing w:after="0" w:line="240" w:lineRule="auto"/>
    </w:pPr>
  </w:style>
  <w:style w:type="character" w:customStyle="1" w:styleId="FooterChar">
    <w:name w:val="Footer Char"/>
    <w:basedOn w:val="DefaultParagraphFont"/>
    <w:link w:val="Footer"/>
    <w:uiPriority w:val="99"/>
    <w:rsid w:val="00941D89"/>
  </w:style>
  <w:style w:type="paragraph" w:styleId="Revision">
    <w:name w:val="Revision"/>
    <w:hidden/>
    <w:uiPriority w:val="99"/>
    <w:semiHidden/>
    <w:rsid w:val="006A3F71"/>
    <w:pPr>
      <w:spacing w:after="0" w:line="240" w:lineRule="auto"/>
    </w:pPr>
  </w:style>
  <w:style w:type="paragraph" w:customStyle="1" w:styleId="brdtext">
    <w:name w:val="_brödtext"/>
    <w:basedOn w:val="Normal"/>
    <w:rsid w:val="00F92CE8"/>
    <w:pPr>
      <w:spacing w:after="120" w:line="300" w:lineRule="atLeast"/>
    </w:pPr>
    <w:rPr>
      <w:rFonts w:ascii="Times New Roman" w:eastAsia="Times New Roman" w:hAnsi="Times New Roman" w:cs="Times New Roman"/>
      <w:sz w:val="24"/>
      <w:szCs w:val="24"/>
      <w:lang w:eastAsia="sv-SE"/>
    </w:rPr>
  </w:style>
  <w:style w:type="character" w:styleId="Mention">
    <w:name w:val="Mention"/>
    <w:basedOn w:val="DefaultParagraphFont"/>
    <w:uiPriority w:val="99"/>
    <w:unhideWhenUsed/>
    <w:rsid w:val="00757F1D"/>
    <w:rPr>
      <w:color w:val="2B579A"/>
      <w:shd w:val="clear" w:color="auto" w:fill="E1DFDD"/>
    </w:rPr>
  </w:style>
  <w:style w:type="character" w:styleId="FollowedHyperlink">
    <w:name w:val="FollowedHyperlink"/>
    <w:basedOn w:val="DefaultParagraphFont"/>
    <w:uiPriority w:val="99"/>
    <w:semiHidden/>
    <w:unhideWhenUsed/>
    <w:rsid w:val="00EC56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15986">
      <w:bodyDiv w:val="1"/>
      <w:marLeft w:val="0"/>
      <w:marRight w:val="0"/>
      <w:marTop w:val="0"/>
      <w:marBottom w:val="0"/>
      <w:divBdr>
        <w:top w:val="none" w:sz="0" w:space="0" w:color="auto"/>
        <w:left w:val="none" w:sz="0" w:space="0" w:color="auto"/>
        <w:bottom w:val="none" w:sz="0" w:space="0" w:color="auto"/>
        <w:right w:val="none" w:sz="0" w:space="0" w:color="auto"/>
      </w:divBdr>
    </w:div>
    <w:div w:id="83112169">
      <w:bodyDiv w:val="1"/>
      <w:marLeft w:val="0"/>
      <w:marRight w:val="0"/>
      <w:marTop w:val="0"/>
      <w:marBottom w:val="0"/>
      <w:divBdr>
        <w:top w:val="none" w:sz="0" w:space="0" w:color="auto"/>
        <w:left w:val="none" w:sz="0" w:space="0" w:color="auto"/>
        <w:bottom w:val="none" w:sz="0" w:space="0" w:color="auto"/>
        <w:right w:val="none" w:sz="0" w:space="0" w:color="auto"/>
      </w:divBdr>
      <w:divsChild>
        <w:div w:id="789397996">
          <w:marLeft w:val="547"/>
          <w:marRight w:val="0"/>
          <w:marTop w:val="96"/>
          <w:marBottom w:val="0"/>
          <w:divBdr>
            <w:top w:val="none" w:sz="0" w:space="0" w:color="auto"/>
            <w:left w:val="none" w:sz="0" w:space="0" w:color="auto"/>
            <w:bottom w:val="none" w:sz="0" w:space="0" w:color="auto"/>
            <w:right w:val="none" w:sz="0" w:space="0" w:color="auto"/>
          </w:divBdr>
        </w:div>
      </w:divsChild>
    </w:div>
    <w:div w:id="121728600">
      <w:bodyDiv w:val="1"/>
      <w:marLeft w:val="0"/>
      <w:marRight w:val="0"/>
      <w:marTop w:val="0"/>
      <w:marBottom w:val="0"/>
      <w:divBdr>
        <w:top w:val="none" w:sz="0" w:space="0" w:color="auto"/>
        <w:left w:val="none" w:sz="0" w:space="0" w:color="auto"/>
        <w:bottom w:val="none" w:sz="0" w:space="0" w:color="auto"/>
        <w:right w:val="none" w:sz="0" w:space="0" w:color="auto"/>
      </w:divBdr>
      <w:divsChild>
        <w:div w:id="511918748">
          <w:marLeft w:val="0"/>
          <w:marRight w:val="0"/>
          <w:marTop w:val="0"/>
          <w:marBottom w:val="0"/>
          <w:divBdr>
            <w:top w:val="none" w:sz="0" w:space="0" w:color="auto"/>
            <w:left w:val="single" w:sz="6" w:space="0" w:color="auto"/>
            <w:bottom w:val="none" w:sz="0" w:space="0" w:color="auto"/>
            <w:right w:val="none" w:sz="0" w:space="0" w:color="auto"/>
          </w:divBdr>
          <w:divsChild>
            <w:div w:id="1883859799">
              <w:marLeft w:val="0"/>
              <w:marRight w:val="0"/>
              <w:marTop w:val="0"/>
              <w:marBottom w:val="0"/>
              <w:divBdr>
                <w:top w:val="none" w:sz="0" w:space="0" w:color="auto"/>
                <w:left w:val="none" w:sz="0" w:space="0" w:color="auto"/>
                <w:bottom w:val="none" w:sz="0" w:space="0" w:color="auto"/>
                <w:right w:val="none" w:sz="0" w:space="0" w:color="auto"/>
              </w:divBdr>
              <w:divsChild>
                <w:div w:id="241647353">
                  <w:marLeft w:val="0"/>
                  <w:marRight w:val="0"/>
                  <w:marTop w:val="0"/>
                  <w:marBottom w:val="0"/>
                  <w:divBdr>
                    <w:top w:val="none" w:sz="0" w:space="0" w:color="auto"/>
                    <w:left w:val="none" w:sz="0" w:space="0" w:color="auto"/>
                    <w:bottom w:val="none" w:sz="0" w:space="0" w:color="auto"/>
                    <w:right w:val="none" w:sz="0" w:space="0" w:color="auto"/>
                  </w:divBdr>
                  <w:divsChild>
                    <w:div w:id="822814383">
                      <w:marLeft w:val="0"/>
                      <w:marRight w:val="0"/>
                      <w:marTop w:val="0"/>
                      <w:marBottom w:val="0"/>
                      <w:divBdr>
                        <w:top w:val="none" w:sz="0" w:space="0" w:color="auto"/>
                        <w:left w:val="none" w:sz="0" w:space="0" w:color="auto"/>
                        <w:bottom w:val="none" w:sz="0" w:space="0" w:color="auto"/>
                        <w:right w:val="none" w:sz="0" w:space="0" w:color="auto"/>
                      </w:divBdr>
                      <w:divsChild>
                        <w:div w:id="962275537">
                          <w:marLeft w:val="0"/>
                          <w:marRight w:val="0"/>
                          <w:marTop w:val="0"/>
                          <w:marBottom w:val="0"/>
                          <w:divBdr>
                            <w:top w:val="none" w:sz="0" w:space="0" w:color="auto"/>
                            <w:left w:val="none" w:sz="0" w:space="0" w:color="auto"/>
                            <w:bottom w:val="none" w:sz="0" w:space="0" w:color="auto"/>
                            <w:right w:val="none" w:sz="0" w:space="0" w:color="auto"/>
                          </w:divBdr>
                        </w:div>
                        <w:div w:id="533269783">
                          <w:marLeft w:val="0"/>
                          <w:marRight w:val="0"/>
                          <w:marTop w:val="0"/>
                          <w:marBottom w:val="0"/>
                          <w:divBdr>
                            <w:top w:val="none" w:sz="0" w:space="0" w:color="auto"/>
                            <w:left w:val="none" w:sz="0" w:space="0" w:color="auto"/>
                            <w:bottom w:val="none" w:sz="0" w:space="0" w:color="auto"/>
                            <w:right w:val="none" w:sz="0" w:space="0" w:color="auto"/>
                          </w:divBdr>
                          <w:divsChild>
                            <w:div w:id="671686299">
                              <w:marLeft w:val="0"/>
                              <w:marRight w:val="0"/>
                              <w:marTop w:val="0"/>
                              <w:marBottom w:val="0"/>
                              <w:divBdr>
                                <w:top w:val="none" w:sz="0" w:space="0" w:color="auto"/>
                                <w:left w:val="none" w:sz="0" w:space="0" w:color="auto"/>
                                <w:bottom w:val="none" w:sz="0" w:space="0" w:color="auto"/>
                                <w:right w:val="none" w:sz="0" w:space="0" w:color="auto"/>
                              </w:divBdr>
                              <w:divsChild>
                                <w:div w:id="187422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789622">
      <w:bodyDiv w:val="1"/>
      <w:marLeft w:val="0"/>
      <w:marRight w:val="0"/>
      <w:marTop w:val="0"/>
      <w:marBottom w:val="0"/>
      <w:divBdr>
        <w:top w:val="none" w:sz="0" w:space="0" w:color="auto"/>
        <w:left w:val="none" w:sz="0" w:space="0" w:color="auto"/>
        <w:bottom w:val="none" w:sz="0" w:space="0" w:color="auto"/>
        <w:right w:val="none" w:sz="0" w:space="0" w:color="auto"/>
      </w:divBdr>
    </w:div>
    <w:div w:id="309404374">
      <w:bodyDiv w:val="1"/>
      <w:marLeft w:val="0"/>
      <w:marRight w:val="0"/>
      <w:marTop w:val="0"/>
      <w:marBottom w:val="0"/>
      <w:divBdr>
        <w:top w:val="none" w:sz="0" w:space="0" w:color="auto"/>
        <w:left w:val="none" w:sz="0" w:space="0" w:color="auto"/>
        <w:bottom w:val="none" w:sz="0" w:space="0" w:color="auto"/>
        <w:right w:val="none" w:sz="0" w:space="0" w:color="auto"/>
      </w:divBdr>
    </w:div>
    <w:div w:id="323825956">
      <w:bodyDiv w:val="1"/>
      <w:marLeft w:val="0"/>
      <w:marRight w:val="0"/>
      <w:marTop w:val="0"/>
      <w:marBottom w:val="0"/>
      <w:divBdr>
        <w:top w:val="none" w:sz="0" w:space="0" w:color="auto"/>
        <w:left w:val="none" w:sz="0" w:space="0" w:color="auto"/>
        <w:bottom w:val="none" w:sz="0" w:space="0" w:color="auto"/>
        <w:right w:val="none" w:sz="0" w:space="0" w:color="auto"/>
      </w:divBdr>
      <w:divsChild>
        <w:div w:id="959922035">
          <w:marLeft w:val="720"/>
          <w:marRight w:val="0"/>
          <w:marTop w:val="0"/>
          <w:marBottom w:val="0"/>
          <w:divBdr>
            <w:top w:val="none" w:sz="0" w:space="0" w:color="auto"/>
            <w:left w:val="none" w:sz="0" w:space="0" w:color="auto"/>
            <w:bottom w:val="none" w:sz="0" w:space="0" w:color="auto"/>
            <w:right w:val="none" w:sz="0" w:space="0" w:color="auto"/>
          </w:divBdr>
        </w:div>
        <w:div w:id="112482810">
          <w:marLeft w:val="720"/>
          <w:marRight w:val="0"/>
          <w:marTop w:val="0"/>
          <w:marBottom w:val="0"/>
          <w:divBdr>
            <w:top w:val="none" w:sz="0" w:space="0" w:color="auto"/>
            <w:left w:val="none" w:sz="0" w:space="0" w:color="auto"/>
            <w:bottom w:val="none" w:sz="0" w:space="0" w:color="auto"/>
            <w:right w:val="none" w:sz="0" w:space="0" w:color="auto"/>
          </w:divBdr>
        </w:div>
        <w:div w:id="502166768">
          <w:marLeft w:val="720"/>
          <w:marRight w:val="0"/>
          <w:marTop w:val="0"/>
          <w:marBottom w:val="0"/>
          <w:divBdr>
            <w:top w:val="none" w:sz="0" w:space="0" w:color="auto"/>
            <w:left w:val="none" w:sz="0" w:space="0" w:color="auto"/>
            <w:bottom w:val="none" w:sz="0" w:space="0" w:color="auto"/>
            <w:right w:val="none" w:sz="0" w:space="0" w:color="auto"/>
          </w:divBdr>
        </w:div>
        <w:div w:id="1602910710">
          <w:marLeft w:val="720"/>
          <w:marRight w:val="0"/>
          <w:marTop w:val="0"/>
          <w:marBottom w:val="0"/>
          <w:divBdr>
            <w:top w:val="none" w:sz="0" w:space="0" w:color="auto"/>
            <w:left w:val="none" w:sz="0" w:space="0" w:color="auto"/>
            <w:bottom w:val="none" w:sz="0" w:space="0" w:color="auto"/>
            <w:right w:val="none" w:sz="0" w:space="0" w:color="auto"/>
          </w:divBdr>
        </w:div>
        <w:div w:id="1209804795">
          <w:marLeft w:val="720"/>
          <w:marRight w:val="0"/>
          <w:marTop w:val="0"/>
          <w:marBottom w:val="0"/>
          <w:divBdr>
            <w:top w:val="none" w:sz="0" w:space="0" w:color="auto"/>
            <w:left w:val="none" w:sz="0" w:space="0" w:color="auto"/>
            <w:bottom w:val="none" w:sz="0" w:space="0" w:color="auto"/>
            <w:right w:val="none" w:sz="0" w:space="0" w:color="auto"/>
          </w:divBdr>
        </w:div>
        <w:div w:id="555355186">
          <w:marLeft w:val="720"/>
          <w:marRight w:val="0"/>
          <w:marTop w:val="0"/>
          <w:marBottom w:val="0"/>
          <w:divBdr>
            <w:top w:val="none" w:sz="0" w:space="0" w:color="auto"/>
            <w:left w:val="none" w:sz="0" w:space="0" w:color="auto"/>
            <w:bottom w:val="none" w:sz="0" w:space="0" w:color="auto"/>
            <w:right w:val="none" w:sz="0" w:space="0" w:color="auto"/>
          </w:divBdr>
        </w:div>
        <w:div w:id="511409792">
          <w:marLeft w:val="720"/>
          <w:marRight w:val="0"/>
          <w:marTop w:val="0"/>
          <w:marBottom w:val="0"/>
          <w:divBdr>
            <w:top w:val="none" w:sz="0" w:space="0" w:color="auto"/>
            <w:left w:val="none" w:sz="0" w:space="0" w:color="auto"/>
            <w:bottom w:val="none" w:sz="0" w:space="0" w:color="auto"/>
            <w:right w:val="none" w:sz="0" w:space="0" w:color="auto"/>
          </w:divBdr>
        </w:div>
        <w:div w:id="1963686691">
          <w:marLeft w:val="720"/>
          <w:marRight w:val="0"/>
          <w:marTop w:val="0"/>
          <w:marBottom w:val="0"/>
          <w:divBdr>
            <w:top w:val="none" w:sz="0" w:space="0" w:color="auto"/>
            <w:left w:val="none" w:sz="0" w:space="0" w:color="auto"/>
            <w:bottom w:val="none" w:sz="0" w:space="0" w:color="auto"/>
            <w:right w:val="none" w:sz="0" w:space="0" w:color="auto"/>
          </w:divBdr>
        </w:div>
      </w:divsChild>
    </w:div>
    <w:div w:id="393162495">
      <w:bodyDiv w:val="1"/>
      <w:marLeft w:val="0"/>
      <w:marRight w:val="0"/>
      <w:marTop w:val="0"/>
      <w:marBottom w:val="0"/>
      <w:divBdr>
        <w:top w:val="none" w:sz="0" w:space="0" w:color="auto"/>
        <w:left w:val="none" w:sz="0" w:space="0" w:color="auto"/>
        <w:bottom w:val="none" w:sz="0" w:space="0" w:color="auto"/>
        <w:right w:val="none" w:sz="0" w:space="0" w:color="auto"/>
      </w:divBdr>
    </w:div>
    <w:div w:id="663121833">
      <w:bodyDiv w:val="1"/>
      <w:marLeft w:val="0"/>
      <w:marRight w:val="0"/>
      <w:marTop w:val="0"/>
      <w:marBottom w:val="0"/>
      <w:divBdr>
        <w:top w:val="none" w:sz="0" w:space="0" w:color="auto"/>
        <w:left w:val="none" w:sz="0" w:space="0" w:color="auto"/>
        <w:bottom w:val="none" w:sz="0" w:space="0" w:color="auto"/>
        <w:right w:val="none" w:sz="0" w:space="0" w:color="auto"/>
      </w:divBdr>
    </w:div>
    <w:div w:id="863638886">
      <w:bodyDiv w:val="1"/>
      <w:marLeft w:val="0"/>
      <w:marRight w:val="0"/>
      <w:marTop w:val="0"/>
      <w:marBottom w:val="0"/>
      <w:divBdr>
        <w:top w:val="none" w:sz="0" w:space="0" w:color="auto"/>
        <w:left w:val="none" w:sz="0" w:space="0" w:color="auto"/>
        <w:bottom w:val="none" w:sz="0" w:space="0" w:color="auto"/>
        <w:right w:val="none" w:sz="0" w:space="0" w:color="auto"/>
      </w:divBdr>
    </w:div>
    <w:div w:id="1230728118">
      <w:bodyDiv w:val="1"/>
      <w:marLeft w:val="0"/>
      <w:marRight w:val="0"/>
      <w:marTop w:val="0"/>
      <w:marBottom w:val="0"/>
      <w:divBdr>
        <w:top w:val="none" w:sz="0" w:space="0" w:color="auto"/>
        <w:left w:val="none" w:sz="0" w:space="0" w:color="auto"/>
        <w:bottom w:val="none" w:sz="0" w:space="0" w:color="auto"/>
        <w:right w:val="none" w:sz="0" w:space="0" w:color="auto"/>
      </w:divBdr>
      <w:divsChild>
        <w:div w:id="1601062144">
          <w:marLeft w:val="547"/>
          <w:marRight w:val="0"/>
          <w:marTop w:val="130"/>
          <w:marBottom w:val="0"/>
          <w:divBdr>
            <w:top w:val="none" w:sz="0" w:space="0" w:color="auto"/>
            <w:left w:val="none" w:sz="0" w:space="0" w:color="auto"/>
            <w:bottom w:val="none" w:sz="0" w:space="0" w:color="auto"/>
            <w:right w:val="none" w:sz="0" w:space="0" w:color="auto"/>
          </w:divBdr>
        </w:div>
        <w:div w:id="942305139">
          <w:marLeft w:val="547"/>
          <w:marRight w:val="0"/>
          <w:marTop w:val="130"/>
          <w:marBottom w:val="0"/>
          <w:divBdr>
            <w:top w:val="none" w:sz="0" w:space="0" w:color="auto"/>
            <w:left w:val="none" w:sz="0" w:space="0" w:color="auto"/>
            <w:bottom w:val="none" w:sz="0" w:space="0" w:color="auto"/>
            <w:right w:val="none" w:sz="0" w:space="0" w:color="auto"/>
          </w:divBdr>
        </w:div>
        <w:div w:id="1307197965">
          <w:marLeft w:val="547"/>
          <w:marRight w:val="0"/>
          <w:marTop w:val="130"/>
          <w:marBottom w:val="0"/>
          <w:divBdr>
            <w:top w:val="none" w:sz="0" w:space="0" w:color="auto"/>
            <w:left w:val="none" w:sz="0" w:space="0" w:color="auto"/>
            <w:bottom w:val="none" w:sz="0" w:space="0" w:color="auto"/>
            <w:right w:val="none" w:sz="0" w:space="0" w:color="auto"/>
          </w:divBdr>
        </w:div>
        <w:div w:id="180165753">
          <w:marLeft w:val="547"/>
          <w:marRight w:val="0"/>
          <w:marTop w:val="130"/>
          <w:marBottom w:val="0"/>
          <w:divBdr>
            <w:top w:val="none" w:sz="0" w:space="0" w:color="auto"/>
            <w:left w:val="none" w:sz="0" w:space="0" w:color="auto"/>
            <w:bottom w:val="none" w:sz="0" w:space="0" w:color="auto"/>
            <w:right w:val="none" w:sz="0" w:space="0" w:color="auto"/>
          </w:divBdr>
        </w:div>
        <w:div w:id="1279920928">
          <w:marLeft w:val="547"/>
          <w:marRight w:val="0"/>
          <w:marTop w:val="130"/>
          <w:marBottom w:val="0"/>
          <w:divBdr>
            <w:top w:val="none" w:sz="0" w:space="0" w:color="auto"/>
            <w:left w:val="none" w:sz="0" w:space="0" w:color="auto"/>
            <w:bottom w:val="none" w:sz="0" w:space="0" w:color="auto"/>
            <w:right w:val="none" w:sz="0" w:space="0" w:color="auto"/>
          </w:divBdr>
        </w:div>
        <w:div w:id="681080490">
          <w:marLeft w:val="547"/>
          <w:marRight w:val="0"/>
          <w:marTop w:val="130"/>
          <w:marBottom w:val="0"/>
          <w:divBdr>
            <w:top w:val="none" w:sz="0" w:space="0" w:color="auto"/>
            <w:left w:val="none" w:sz="0" w:space="0" w:color="auto"/>
            <w:bottom w:val="none" w:sz="0" w:space="0" w:color="auto"/>
            <w:right w:val="none" w:sz="0" w:space="0" w:color="auto"/>
          </w:divBdr>
        </w:div>
        <w:div w:id="1480225675">
          <w:marLeft w:val="547"/>
          <w:marRight w:val="0"/>
          <w:marTop w:val="130"/>
          <w:marBottom w:val="0"/>
          <w:divBdr>
            <w:top w:val="none" w:sz="0" w:space="0" w:color="auto"/>
            <w:left w:val="none" w:sz="0" w:space="0" w:color="auto"/>
            <w:bottom w:val="none" w:sz="0" w:space="0" w:color="auto"/>
            <w:right w:val="none" w:sz="0" w:space="0" w:color="auto"/>
          </w:divBdr>
        </w:div>
      </w:divsChild>
    </w:div>
    <w:div w:id="1246693479">
      <w:bodyDiv w:val="1"/>
      <w:marLeft w:val="0"/>
      <w:marRight w:val="0"/>
      <w:marTop w:val="0"/>
      <w:marBottom w:val="0"/>
      <w:divBdr>
        <w:top w:val="none" w:sz="0" w:space="0" w:color="auto"/>
        <w:left w:val="none" w:sz="0" w:space="0" w:color="auto"/>
        <w:bottom w:val="none" w:sz="0" w:space="0" w:color="auto"/>
        <w:right w:val="none" w:sz="0" w:space="0" w:color="auto"/>
      </w:divBdr>
    </w:div>
    <w:div w:id="1666126522">
      <w:bodyDiv w:val="1"/>
      <w:marLeft w:val="0"/>
      <w:marRight w:val="0"/>
      <w:marTop w:val="0"/>
      <w:marBottom w:val="0"/>
      <w:divBdr>
        <w:top w:val="none" w:sz="0" w:space="0" w:color="auto"/>
        <w:left w:val="none" w:sz="0" w:space="0" w:color="auto"/>
        <w:bottom w:val="none" w:sz="0" w:space="0" w:color="auto"/>
        <w:right w:val="none" w:sz="0" w:space="0" w:color="auto"/>
      </w:divBdr>
      <w:divsChild>
        <w:div w:id="1693148292">
          <w:marLeft w:val="547"/>
          <w:marRight w:val="0"/>
          <w:marTop w:val="120"/>
          <w:marBottom w:val="0"/>
          <w:divBdr>
            <w:top w:val="none" w:sz="0" w:space="0" w:color="auto"/>
            <w:left w:val="none" w:sz="0" w:space="0" w:color="auto"/>
            <w:bottom w:val="none" w:sz="0" w:space="0" w:color="auto"/>
            <w:right w:val="none" w:sz="0" w:space="0" w:color="auto"/>
          </w:divBdr>
        </w:div>
        <w:div w:id="1088506541">
          <w:marLeft w:val="547"/>
          <w:marRight w:val="0"/>
          <w:marTop w:val="120"/>
          <w:marBottom w:val="0"/>
          <w:divBdr>
            <w:top w:val="none" w:sz="0" w:space="0" w:color="auto"/>
            <w:left w:val="none" w:sz="0" w:space="0" w:color="auto"/>
            <w:bottom w:val="none" w:sz="0" w:space="0" w:color="auto"/>
            <w:right w:val="none" w:sz="0" w:space="0" w:color="auto"/>
          </w:divBdr>
        </w:div>
      </w:divsChild>
    </w:div>
    <w:div w:id="1721704457">
      <w:bodyDiv w:val="1"/>
      <w:marLeft w:val="0"/>
      <w:marRight w:val="0"/>
      <w:marTop w:val="0"/>
      <w:marBottom w:val="0"/>
      <w:divBdr>
        <w:top w:val="none" w:sz="0" w:space="0" w:color="auto"/>
        <w:left w:val="none" w:sz="0" w:space="0" w:color="auto"/>
        <w:bottom w:val="none" w:sz="0" w:space="0" w:color="auto"/>
        <w:right w:val="none" w:sz="0" w:space="0" w:color="auto"/>
      </w:divBdr>
    </w:div>
    <w:div w:id="1752771910">
      <w:bodyDiv w:val="1"/>
      <w:marLeft w:val="0"/>
      <w:marRight w:val="0"/>
      <w:marTop w:val="0"/>
      <w:marBottom w:val="0"/>
      <w:divBdr>
        <w:top w:val="none" w:sz="0" w:space="0" w:color="auto"/>
        <w:left w:val="none" w:sz="0" w:space="0" w:color="auto"/>
        <w:bottom w:val="none" w:sz="0" w:space="0" w:color="auto"/>
        <w:right w:val="none" w:sz="0" w:space="0" w:color="auto"/>
      </w:divBdr>
    </w:div>
    <w:div w:id="1878086510">
      <w:bodyDiv w:val="1"/>
      <w:marLeft w:val="0"/>
      <w:marRight w:val="0"/>
      <w:marTop w:val="0"/>
      <w:marBottom w:val="0"/>
      <w:divBdr>
        <w:top w:val="none" w:sz="0" w:space="0" w:color="auto"/>
        <w:left w:val="none" w:sz="0" w:space="0" w:color="auto"/>
        <w:bottom w:val="none" w:sz="0" w:space="0" w:color="auto"/>
        <w:right w:val="none" w:sz="0" w:space="0" w:color="auto"/>
      </w:divBdr>
    </w:div>
    <w:div w:id="2066562701">
      <w:bodyDiv w:val="1"/>
      <w:marLeft w:val="0"/>
      <w:marRight w:val="0"/>
      <w:marTop w:val="0"/>
      <w:marBottom w:val="0"/>
      <w:divBdr>
        <w:top w:val="none" w:sz="0" w:space="0" w:color="auto"/>
        <w:left w:val="none" w:sz="0" w:space="0" w:color="auto"/>
        <w:bottom w:val="none" w:sz="0" w:space="0" w:color="auto"/>
        <w:right w:val="none" w:sz="0" w:space="0" w:color="auto"/>
      </w:divBdr>
    </w:div>
    <w:div w:id="2086220306">
      <w:bodyDiv w:val="1"/>
      <w:marLeft w:val="0"/>
      <w:marRight w:val="0"/>
      <w:marTop w:val="0"/>
      <w:marBottom w:val="0"/>
      <w:divBdr>
        <w:top w:val="none" w:sz="0" w:space="0" w:color="auto"/>
        <w:left w:val="none" w:sz="0" w:space="0" w:color="auto"/>
        <w:bottom w:val="none" w:sz="0" w:space="0" w:color="auto"/>
        <w:right w:val="none" w:sz="0" w:space="0" w:color="auto"/>
      </w:divBdr>
      <w:divsChild>
        <w:div w:id="655574971">
          <w:marLeft w:val="547"/>
          <w:marRight w:val="0"/>
          <w:marTop w:val="0"/>
          <w:marBottom w:val="0"/>
          <w:divBdr>
            <w:top w:val="none" w:sz="0" w:space="0" w:color="auto"/>
            <w:left w:val="none" w:sz="0" w:space="0" w:color="auto"/>
            <w:bottom w:val="none" w:sz="0" w:space="0" w:color="auto"/>
            <w:right w:val="none" w:sz="0" w:space="0" w:color="auto"/>
          </w:divBdr>
        </w:div>
        <w:div w:id="1683628425">
          <w:marLeft w:val="1267"/>
          <w:marRight w:val="0"/>
          <w:marTop w:val="0"/>
          <w:marBottom w:val="0"/>
          <w:divBdr>
            <w:top w:val="none" w:sz="0" w:space="0" w:color="auto"/>
            <w:left w:val="none" w:sz="0" w:space="0" w:color="auto"/>
            <w:bottom w:val="none" w:sz="0" w:space="0" w:color="auto"/>
            <w:right w:val="none" w:sz="0" w:space="0" w:color="auto"/>
          </w:divBdr>
        </w:div>
        <w:div w:id="545946076">
          <w:marLeft w:val="1267"/>
          <w:marRight w:val="0"/>
          <w:marTop w:val="0"/>
          <w:marBottom w:val="0"/>
          <w:divBdr>
            <w:top w:val="none" w:sz="0" w:space="0" w:color="auto"/>
            <w:left w:val="none" w:sz="0" w:space="0" w:color="auto"/>
            <w:bottom w:val="none" w:sz="0" w:space="0" w:color="auto"/>
            <w:right w:val="none" w:sz="0" w:space="0" w:color="auto"/>
          </w:divBdr>
        </w:div>
        <w:div w:id="205801453">
          <w:marLeft w:val="1267"/>
          <w:marRight w:val="0"/>
          <w:marTop w:val="0"/>
          <w:marBottom w:val="0"/>
          <w:divBdr>
            <w:top w:val="none" w:sz="0" w:space="0" w:color="auto"/>
            <w:left w:val="none" w:sz="0" w:space="0" w:color="auto"/>
            <w:bottom w:val="none" w:sz="0" w:space="0" w:color="auto"/>
            <w:right w:val="none" w:sz="0" w:space="0" w:color="auto"/>
          </w:divBdr>
        </w:div>
        <w:div w:id="1464691781">
          <w:marLeft w:val="1267"/>
          <w:marRight w:val="0"/>
          <w:marTop w:val="0"/>
          <w:marBottom w:val="0"/>
          <w:divBdr>
            <w:top w:val="none" w:sz="0" w:space="0" w:color="auto"/>
            <w:left w:val="none" w:sz="0" w:space="0" w:color="auto"/>
            <w:bottom w:val="none" w:sz="0" w:space="0" w:color="auto"/>
            <w:right w:val="none" w:sz="0" w:space="0" w:color="auto"/>
          </w:divBdr>
        </w:div>
        <w:div w:id="1154567376">
          <w:marLeft w:val="547"/>
          <w:marRight w:val="0"/>
          <w:marTop w:val="0"/>
          <w:marBottom w:val="0"/>
          <w:divBdr>
            <w:top w:val="none" w:sz="0" w:space="0" w:color="auto"/>
            <w:left w:val="none" w:sz="0" w:space="0" w:color="auto"/>
            <w:bottom w:val="none" w:sz="0" w:space="0" w:color="auto"/>
            <w:right w:val="none" w:sz="0" w:space="0" w:color="auto"/>
          </w:divBdr>
        </w:div>
        <w:div w:id="1527983366">
          <w:marLeft w:val="1267"/>
          <w:marRight w:val="0"/>
          <w:marTop w:val="0"/>
          <w:marBottom w:val="0"/>
          <w:divBdr>
            <w:top w:val="none" w:sz="0" w:space="0" w:color="auto"/>
            <w:left w:val="none" w:sz="0" w:space="0" w:color="auto"/>
            <w:bottom w:val="none" w:sz="0" w:space="0" w:color="auto"/>
            <w:right w:val="none" w:sz="0" w:space="0" w:color="auto"/>
          </w:divBdr>
        </w:div>
        <w:div w:id="521284179">
          <w:marLeft w:val="1267"/>
          <w:marRight w:val="0"/>
          <w:marTop w:val="0"/>
          <w:marBottom w:val="0"/>
          <w:divBdr>
            <w:top w:val="none" w:sz="0" w:space="0" w:color="auto"/>
            <w:left w:val="none" w:sz="0" w:space="0" w:color="auto"/>
            <w:bottom w:val="none" w:sz="0" w:space="0" w:color="auto"/>
            <w:right w:val="none" w:sz="0" w:space="0" w:color="auto"/>
          </w:divBdr>
        </w:div>
        <w:div w:id="439179428">
          <w:marLeft w:val="1267"/>
          <w:marRight w:val="0"/>
          <w:marTop w:val="0"/>
          <w:marBottom w:val="0"/>
          <w:divBdr>
            <w:top w:val="none" w:sz="0" w:space="0" w:color="auto"/>
            <w:left w:val="none" w:sz="0" w:space="0" w:color="auto"/>
            <w:bottom w:val="none" w:sz="0" w:space="0" w:color="auto"/>
            <w:right w:val="none" w:sz="0" w:space="0" w:color="auto"/>
          </w:divBdr>
        </w:div>
        <w:div w:id="1549412264">
          <w:marLeft w:val="1267"/>
          <w:marRight w:val="0"/>
          <w:marTop w:val="0"/>
          <w:marBottom w:val="0"/>
          <w:divBdr>
            <w:top w:val="none" w:sz="0" w:space="0" w:color="auto"/>
            <w:left w:val="none" w:sz="0" w:space="0" w:color="auto"/>
            <w:bottom w:val="none" w:sz="0" w:space="0" w:color="auto"/>
            <w:right w:val="none" w:sz="0" w:space="0" w:color="auto"/>
          </w:divBdr>
        </w:div>
        <w:div w:id="974141026">
          <w:marLeft w:val="1267"/>
          <w:marRight w:val="0"/>
          <w:marTop w:val="0"/>
          <w:marBottom w:val="0"/>
          <w:divBdr>
            <w:top w:val="none" w:sz="0" w:space="0" w:color="auto"/>
            <w:left w:val="none" w:sz="0" w:space="0" w:color="auto"/>
            <w:bottom w:val="none" w:sz="0" w:space="0" w:color="auto"/>
            <w:right w:val="none" w:sz="0" w:space="0" w:color="auto"/>
          </w:divBdr>
        </w:div>
        <w:div w:id="2064524355">
          <w:marLeft w:val="1267"/>
          <w:marRight w:val="0"/>
          <w:marTop w:val="0"/>
          <w:marBottom w:val="0"/>
          <w:divBdr>
            <w:top w:val="none" w:sz="0" w:space="0" w:color="auto"/>
            <w:left w:val="none" w:sz="0" w:space="0" w:color="auto"/>
            <w:bottom w:val="none" w:sz="0" w:space="0" w:color="auto"/>
            <w:right w:val="none" w:sz="0" w:space="0" w:color="auto"/>
          </w:divBdr>
        </w:div>
        <w:div w:id="740711941">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innova.se/sok-finansiering/regler-for-finansiering/allmanna-villkor/" TargetMode="External"/><Relationship Id="rId5" Type="http://schemas.openxmlformats.org/officeDocument/2006/relationships/styles" Target="styles.xml"/><Relationship Id="rId10" Type="http://schemas.openxmlformats.org/officeDocument/2006/relationships/hyperlink" Target="https://www.vinnova.se/sok-finansiering/regler-for-finansiering/statligt-sto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60b9a87-1acd-4ae0-9308-3115d6151181">
      <Terms xmlns="http://schemas.microsoft.com/office/infopath/2007/PartnerControls"/>
    </lcf76f155ced4ddcb4097134ff3c332f>
    <TaxCatchAll xmlns="b77c9868-745f-46e3-adda-5ac3e6e06e0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07BEFEAF3FB747B08A0D8979EE739B" ma:contentTypeVersion="18" ma:contentTypeDescription="Create a new document." ma:contentTypeScope="" ma:versionID="e9f5c6d73a46177c43d0364cfb75b2bb">
  <xsd:schema xmlns:xsd="http://www.w3.org/2001/XMLSchema" xmlns:xs="http://www.w3.org/2001/XMLSchema" xmlns:p="http://schemas.microsoft.com/office/2006/metadata/properties" xmlns:ns1="http://schemas.microsoft.com/sharepoint/v3" xmlns:ns2="b77c9868-745f-46e3-adda-5ac3e6e06e0a" xmlns:ns3="160b9a87-1acd-4ae0-9308-3115d6151181" targetNamespace="http://schemas.microsoft.com/office/2006/metadata/properties" ma:root="true" ma:fieldsID="75de7c54942acb13a4f7b6dbe1e6cb60" ns1:_="" ns2:_="" ns3:_="">
    <xsd:import namespace="http://schemas.microsoft.com/sharepoint/v3"/>
    <xsd:import namespace="b77c9868-745f-46e3-adda-5ac3e6e06e0a"/>
    <xsd:import namespace="160b9a87-1acd-4ae0-9308-3115d61511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3:MediaLengthInSeconds" minOccurs="0"/>
                <xsd:element ref="ns1:_ip_UnifiedCompliancePolicyProperties" minOccurs="0"/>
                <xsd:element ref="ns1:_ip_UnifiedCompliancePolicyUIAc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7c9868-745f-46e3-adda-5ac3e6e06e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3249fc1e-a0e3-4ea7-8747-ed9873a2c91c}" ma:internalName="TaxCatchAll" ma:showField="CatchAllData" ma:web="b77c9868-745f-46e3-adda-5ac3e6e06e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0b9a87-1acd-4ae0-9308-3115d615118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673cd2f-ce6e-4ea0-afbc-30713b89691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2364AD-A784-4E1B-85D3-46E177CF86AE}">
  <ds:schemaRefs>
    <ds:schemaRef ds:uri="http://schemas.microsoft.com/office/2006/metadata/properties"/>
    <ds:schemaRef ds:uri="http://schemas.microsoft.com/office/infopath/2007/PartnerControls"/>
    <ds:schemaRef ds:uri="http://schemas.microsoft.com/sharepoint/v3"/>
    <ds:schemaRef ds:uri="160b9a87-1acd-4ae0-9308-3115d6151181"/>
    <ds:schemaRef ds:uri="b77c9868-745f-46e3-adda-5ac3e6e06e0a"/>
  </ds:schemaRefs>
</ds:datastoreItem>
</file>

<file path=customXml/itemProps2.xml><?xml version="1.0" encoding="utf-8"?>
<ds:datastoreItem xmlns:ds="http://schemas.openxmlformats.org/officeDocument/2006/customXml" ds:itemID="{49FA86BE-867E-4ADA-906D-24AF0843B3E5}">
  <ds:schemaRefs>
    <ds:schemaRef ds:uri="http://schemas.microsoft.com/sharepoint/v3/contenttype/forms"/>
  </ds:schemaRefs>
</ds:datastoreItem>
</file>

<file path=customXml/itemProps3.xml><?xml version="1.0" encoding="utf-8"?>
<ds:datastoreItem xmlns:ds="http://schemas.openxmlformats.org/officeDocument/2006/customXml" ds:itemID="{29FDB27C-94B3-421A-A99B-3C0E84CE3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7c9868-745f-46e3-adda-5ac3e6e06e0a"/>
    <ds:schemaRef ds:uri="160b9a87-1acd-4ae0-9308-3115d61511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204</Words>
  <Characters>1165</Characters>
  <Application>Microsoft Office Word</Application>
  <DocSecurity>0</DocSecurity>
  <Lines>9</Lines>
  <Paragraphs>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Theander</dc:creator>
  <cp:lastModifiedBy>Samuel Lara Avila</cp:lastModifiedBy>
  <cp:revision>3</cp:revision>
  <dcterms:created xsi:type="dcterms:W3CDTF">2023-03-11T09:44:00Z</dcterms:created>
  <dcterms:modified xsi:type="dcterms:W3CDTF">2023-03-11T09:45:00Z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0x0101007007BEFEAF3FB747B08A0D8979EE739B</vt:lpwstr>
  </property>
  <property fmtid="{D5CDD505-2E9C-101B-9397-08002B2CF9AE}" pid="3" name="MediaServiceImageTags">
    <vt:lpwstr/>
  </property>
</Properties>
</file>